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9B6" w:rsidRDefault="00C919B6" w:rsidP="002B6D15">
      <w:pPr>
        <w:tabs>
          <w:tab w:val="left" w:pos="1843"/>
        </w:tabs>
        <w:jc w:val="center"/>
        <w:rPr>
          <w:rFonts w:ascii="Calibri" w:hAnsi="Calibri" w:cs="Arial"/>
          <w:sz w:val="2"/>
        </w:rPr>
      </w:pPr>
    </w:p>
    <w:p w:rsidR="002B6D15" w:rsidRPr="003C5C24" w:rsidRDefault="009A05EE" w:rsidP="002B6D15">
      <w:pPr>
        <w:tabs>
          <w:tab w:val="left" w:pos="1843"/>
        </w:tabs>
        <w:jc w:val="center"/>
        <w:rPr>
          <w:rFonts w:ascii="Calibri" w:hAnsi="Calibri" w:cs="Arial"/>
          <w:sz w:val="2"/>
        </w:rPr>
      </w:pPr>
      <w:r>
        <w:rPr>
          <w:rFonts w:ascii="Calibri" w:hAnsi="Calibri" w:cs="Arial"/>
          <w:sz w:val="2"/>
        </w:rPr>
        <w:t xml:space="preserve"> </w:t>
      </w:r>
    </w:p>
    <w:p w:rsidR="002B6D15" w:rsidRPr="003C5C24" w:rsidRDefault="002B6D15" w:rsidP="002B6D15">
      <w:pPr>
        <w:tabs>
          <w:tab w:val="left" w:pos="1843"/>
        </w:tabs>
        <w:jc w:val="center"/>
        <w:rPr>
          <w:rFonts w:ascii="Calibri" w:hAnsi="Calibri" w:cs="Arial"/>
          <w:sz w:val="2"/>
        </w:rPr>
      </w:pPr>
    </w:p>
    <w:p w:rsidR="002B6D15" w:rsidRPr="003C5C24" w:rsidRDefault="002B6D15" w:rsidP="002B6D15">
      <w:pPr>
        <w:tabs>
          <w:tab w:val="left" w:pos="1843"/>
        </w:tabs>
        <w:jc w:val="center"/>
        <w:rPr>
          <w:rFonts w:ascii="Calibri" w:hAnsi="Calibri" w:cs="Arial"/>
          <w:sz w:val="2"/>
        </w:rPr>
      </w:pPr>
    </w:p>
    <w:p w:rsidR="002B6D15" w:rsidRPr="003C5C24" w:rsidRDefault="002B6D15" w:rsidP="002B6D15">
      <w:pPr>
        <w:tabs>
          <w:tab w:val="left" w:pos="1843"/>
        </w:tabs>
        <w:jc w:val="center"/>
        <w:rPr>
          <w:rFonts w:ascii="Calibri" w:hAnsi="Calibri" w:cs="Arial"/>
          <w:sz w:val="2"/>
        </w:rPr>
      </w:pPr>
    </w:p>
    <w:p w:rsidR="002B6D15" w:rsidRPr="003C5C24" w:rsidRDefault="002B6D15" w:rsidP="002B6D15">
      <w:pPr>
        <w:tabs>
          <w:tab w:val="left" w:pos="1843"/>
        </w:tabs>
        <w:rPr>
          <w:rFonts w:ascii="Calibri" w:hAnsi="Calibri" w:cs="Arial"/>
          <w:sz w:val="2"/>
        </w:rPr>
      </w:pPr>
    </w:p>
    <w:p w:rsidR="002B6D15" w:rsidRPr="003C5C24" w:rsidRDefault="002B6D15" w:rsidP="002B6D15">
      <w:pPr>
        <w:tabs>
          <w:tab w:val="left" w:pos="1843"/>
        </w:tabs>
        <w:jc w:val="center"/>
        <w:rPr>
          <w:rFonts w:ascii="Calibri" w:hAnsi="Calibri" w:cs="Arial"/>
          <w:sz w:val="2"/>
        </w:rPr>
      </w:pPr>
    </w:p>
    <w:p w:rsidR="002B6D15" w:rsidRPr="003C5C24" w:rsidRDefault="002B6D15" w:rsidP="002B6D15">
      <w:pPr>
        <w:tabs>
          <w:tab w:val="left" w:pos="1843"/>
        </w:tabs>
        <w:jc w:val="center"/>
        <w:rPr>
          <w:rFonts w:ascii="Calibri" w:hAnsi="Calibri" w:cs="Arial"/>
          <w:sz w:val="2"/>
        </w:rPr>
      </w:pPr>
    </w:p>
    <w:p w:rsidR="002B6D15" w:rsidRPr="003C5C24" w:rsidRDefault="002B6D15" w:rsidP="002B6D15">
      <w:pPr>
        <w:tabs>
          <w:tab w:val="left" w:pos="1843"/>
        </w:tabs>
        <w:jc w:val="center"/>
        <w:rPr>
          <w:rFonts w:ascii="Calibri" w:hAnsi="Calibri" w:cs="Arial"/>
          <w:sz w:val="2"/>
        </w:rPr>
      </w:pPr>
    </w:p>
    <w:p w:rsidR="002B6D15" w:rsidRPr="003C5C24" w:rsidRDefault="002B6D15" w:rsidP="002B6D15">
      <w:pPr>
        <w:tabs>
          <w:tab w:val="left" w:pos="1843"/>
        </w:tabs>
        <w:jc w:val="center"/>
        <w:rPr>
          <w:rFonts w:ascii="Calibri" w:hAnsi="Calibri" w:cs="Arial"/>
          <w:sz w:val="2"/>
        </w:rPr>
      </w:pPr>
    </w:p>
    <w:p w:rsidR="001E45FB" w:rsidRPr="00D54897" w:rsidRDefault="001E45FB" w:rsidP="003D69DD">
      <w:pPr>
        <w:rPr>
          <w:b/>
          <w:sz w:val="200"/>
          <w:szCs w:val="200"/>
        </w:rPr>
      </w:pPr>
      <w:r w:rsidRPr="00D54897">
        <w:rPr>
          <w:b/>
          <w:sz w:val="200"/>
          <w:szCs w:val="200"/>
        </w:rPr>
        <w:t>A.</w:t>
      </w:r>
    </w:p>
    <w:p w:rsidR="001E45FB" w:rsidRPr="00D54897" w:rsidRDefault="001E45FB" w:rsidP="003D69DD">
      <w:pPr>
        <w:rPr>
          <w:b/>
          <w:sz w:val="80"/>
          <w:szCs w:val="80"/>
        </w:rPr>
      </w:pPr>
      <w:r w:rsidRPr="00D54897">
        <w:rPr>
          <w:b/>
          <w:sz w:val="80"/>
          <w:szCs w:val="80"/>
        </w:rPr>
        <w:t>Průvodní zpráva</w:t>
      </w:r>
    </w:p>
    <w:p w:rsidR="001E45FB" w:rsidRPr="00D54897" w:rsidRDefault="001E45FB" w:rsidP="003D69DD">
      <w:pPr>
        <w:rPr>
          <w:b/>
          <w:sz w:val="32"/>
          <w:szCs w:val="32"/>
        </w:rPr>
      </w:pPr>
    </w:p>
    <w:p w:rsidR="001E45FB" w:rsidRPr="00D54897" w:rsidRDefault="001E45FB" w:rsidP="003D69DD">
      <w:pPr>
        <w:rPr>
          <w:b/>
          <w:sz w:val="32"/>
          <w:szCs w:val="32"/>
        </w:rPr>
      </w:pPr>
    </w:p>
    <w:p w:rsidR="001E45FB" w:rsidRPr="00D54897" w:rsidRDefault="001E45FB" w:rsidP="003D69DD">
      <w:pPr>
        <w:rPr>
          <w:b/>
          <w:sz w:val="32"/>
          <w:szCs w:val="32"/>
        </w:rPr>
      </w:pPr>
    </w:p>
    <w:p w:rsidR="001E45FB" w:rsidRDefault="001E45FB" w:rsidP="003D69DD">
      <w:pPr>
        <w:tabs>
          <w:tab w:val="left" w:pos="1134"/>
          <w:tab w:val="left" w:pos="2977"/>
          <w:tab w:val="left" w:pos="3402"/>
        </w:tabs>
        <w:spacing w:after="120"/>
        <w:rPr>
          <w:sz w:val="24"/>
          <w:szCs w:val="24"/>
        </w:rPr>
      </w:pPr>
    </w:p>
    <w:p w:rsidR="00BD5FFE" w:rsidRDefault="00BD5FFE" w:rsidP="003D69DD">
      <w:pPr>
        <w:tabs>
          <w:tab w:val="left" w:pos="1134"/>
          <w:tab w:val="left" w:pos="2977"/>
          <w:tab w:val="left" w:pos="3402"/>
        </w:tabs>
        <w:spacing w:after="120"/>
        <w:rPr>
          <w:sz w:val="24"/>
          <w:szCs w:val="24"/>
        </w:rPr>
      </w:pPr>
    </w:p>
    <w:p w:rsidR="00BD5FFE" w:rsidRDefault="00BD5FFE" w:rsidP="003D69DD">
      <w:pPr>
        <w:tabs>
          <w:tab w:val="left" w:pos="1134"/>
          <w:tab w:val="left" w:pos="2977"/>
          <w:tab w:val="left" w:pos="3402"/>
        </w:tabs>
        <w:spacing w:after="120"/>
        <w:rPr>
          <w:sz w:val="24"/>
          <w:szCs w:val="24"/>
        </w:rPr>
      </w:pPr>
    </w:p>
    <w:p w:rsidR="00BD5FFE" w:rsidRDefault="00BD5FFE" w:rsidP="003D69DD">
      <w:pPr>
        <w:tabs>
          <w:tab w:val="left" w:pos="1134"/>
          <w:tab w:val="left" w:pos="2977"/>
          <w:tab w:val="left" w:pos="3402"/>
        </w:tabs>
        <w:spacing w:after="120"/>
        <w:rPr>
          <w:sz w:val="24"/>
          <w:szCs w:val="24"/>
        </w:rPr>
      </w:pPr>
    </w:p>
    <w:p w:rsidR="00BD5FFE" w:rsidRDefault="00BD5FFE" w:rsidP="003D69DD">
      <w:pPr>
        <w:tabs>
          <w:tab w:val="left" w:pos="1134"/>
          <w:tab w:val="left" w:pos="2977"/>
          <w:tab w:val="left" w:pos="3402"/>
        </w:tabs>
        <w:spacing w:after="120"/>
        <w:rPr>
          <w:sz w:val="24"/>
          <w:szCs w:val="24"/>
        </w:rPr>
      </w:pPr>
    </w:p>
    <w:p w:rsidR="00BD5FFE" w:rsidRDefault="00BD5FFE" w:rsidP="003D69DD">
      <w:pPr>
        <w:tabs>
          <w:tab w:val="left" w:pos="1134"/>
          <w:tab w:val="left" w:pos="2977"/>
          <w:tab w:val="left" w:pos="3402"/>
        </w:tabs>
        <w:spacing w:after="120"/>
        <w:rPr>
          <w:sz w:val="24"/>
          <w:szCs w:val="24"/>
        </w:rPr>
      </w:pPr>
    </w:p>
    <w:p w:rsidR="00BD5FFE" w:rsidRDefault="00BD5FFE" w:rsidP="003D69DD">
      <w:pPr>
        <w:tabs>
          <w:tab w:val="left" w:pos="1134"/>
          <w:tab w:val="left" w:pos="2977"/>
          <w:tab w:val="left" w:pos="3402"/>
        </w:tabs>
        <w:spacing w:after="120"/>
        <w:rPr>
          <w:sz w:val="24"/>
          <w:szCs w:val="24"/>
        </w:rPr>
      </w:pPr>
    </w:p>
    <w:p w:rsidR="00BD5FFE" w:rsidRDefault="00BD5FFE" w:rsidP="003D69DD">
      <w:pPr>
        <w:tabs>
          <w:tab w:val="left" w:pos="1134"/>
          <w:tab w:val="left" w:pos="2977"/>
          <w:tab w:val="left" w:pos="3402"/>
        </w:tabs>
        <w:spacing w:after="120"/>
        <w:rPr>
          <w:sz w:val="24"/>
          <w:szCs w:val="24"/>
        </w:rPr>
      </w:pPr>
    </w:p>
    <w:p w:rsidR="00BD5FFE" w:rsidRDefault="00BD5FFE" w:rsidP="003D69DD">
      <w:pPr>
        <w:tabs>
          <w:tab w:val="left" w:pos="1134"/>
          <w:tab w:val="left" w:pos="2977"/>
          <w:tab w:val="left" w:pos="3402"/>
        </w:tabs>
        <w:spacing w:after="120"/>
        <w:rPr>
          <w:sz w:val="24"/>
          <w:szCs w:val="24"/>
        </w:rPr>
      </w:pPr>
    </w:p>
    <w:p w:rsidR="00BD5FFE" w:rsidRDefault="00BD5FFE" w:rsidP="003D69DD">
      <w:pPr>
        <w:tabs>
          <w:tab w:val="left" w:pos="1134"/>
          <w:tab w:val="left" w:pos="2977"/>
          <w:tab w:val="left" w:pos="3402"/>
        </w:tabs>
        <w:spacing w:after="120"/>
        <w:rPr>
          <w:sz w:val="24"/>
          <w:szCs w:val="24"/>
        </w:rPr>
      </w:pPr>
    </w:p>
    <w:p w:rsidR="00F73BDF" w:rsidRPr="00D54897" w:rsidRDefault="00F73BDF" w:rsidP="003D69DD">
      <w:pPr>
        <w:tabs>
          <w:tab w:val="left" w:pos="1134"/>
          <w:tab w:val="left" w:pos="2977"/>
          <w:tab w:val="left" w:pos="3402"/>
        </w:tabs>
        <w:spacing w:after="120"/>
        <w:rPr>
          <w:sz w:val="24"/>
          <w:szCs w:val="24"/>
        </w:rPr>
      </w:pPr>
    </w:p>
    <w:p w:rsidR="00BD5FFE" w:rsidRPr="00C3543C" w:rsidRDefault="00BD5FFE" w:rsidP="00BD5FFE">
      <w:pPr>
        <w:tabs>
          <w:tab w:val="left" w:pos="567"/>
          <w:tab w:val="left" w:pos="2977"/>
          <w:tab w:val="left" w:pos="3402"/>
        </w:tabs>
        <w:spacing w:before="100" w:beforeAutospacing="1" w:after="100" w:afterAutospacing="1"/>
        <w:ind w:left="3402" w:hanging="3402"/>
        <w:rPr>
          <w:b/>
          <w:sz w:val="32"/>
          <w:szCs w:val="32"/>
        </w:rPr>
      </w:pPr>
      <w:bookmarkStart w:id="0" w:name="_Hlk520059868"/>
      <w:r w:rsidRPr="00C3543C">
        <w:rPr>
          <w:sz w:val="32"/>
          <w:szCs w:val="32"/>
        </w:rPr>
        <w:t>Projekt stavby:</w:t>
      </w:r>
      <w:r w:rsidRPr="00C3543C">
        <w:rPr>
          <w:sz w:val="32"/>
          <w:szCs w:val="32"/>
        </w:rPr>
        <w:tab/>
      </w:r>
      <w:r w:rsidRPr="00C3543C">
        <w:rPr>
          <w:sz w:val="32"/>
          <w:szCs w:val="32"/>
        </w:rPr>
        <w:tab/>
      </w:r>
      <w:r w:rsidR="00A17B5E">
        <w:rPr>
          <w:b/>
          <w:sz w:val="32"/>
          <w:szCs w:val="32"/>
        </w:rPr>
        <w:t>DPN Opařany Elektrocentrála</w:t>
      </w:r>
    </w:p>
    <w:p w:rsidR="00BD5FFE" w:rsidRPr="00E26319" w:rsidRDefault="00BD5FFE" w:rsidP="00BD5FFE">
      <w:pPr>
        <w:tabs>
          <w:tab w:val="left" w:pos="567"/>
          <w:tab w:val="left" w:pos="2977"/>
          <w:tab w:val="left" w:pos="3402"/>
        </w:tabs>
        <w:rPr>
          <w:b/>
          <w:sz w:val="28"/>
          <w:szCs w:val="28"/>
        </w:rPr>
      </w:pPr>
      <w:r w:rsidRPr="00E26319">
        <w:rPr>
          <w:sz w:val="28"/>
          <w:szCs w:val="28"/>
        </w:rPr>
        <w:t>Místo stavby:</w:t>
      </w:r>
      <w:r w:rsidRPr="00E26319">
        <w:rPr>
          <w:sz w:val="28"/>
          <w:szCs w:val="28"/>
        </w:rPr>
        <w:tab/>
      </w:r>
      <w:r w:rsidRPr="00E26319">
        <w:rPr>
          <w:sz w:val="28"/>
          <w:szCs w:val="28"/>
        </w:rPr>
        <w:tab/>
      </w:r>
      <w:r w:rsidR="00A17B5E">
        <w:rPr>
          <w:b/>
          <w:sz w:val="28"/>
          <w:szCs w:val="28"/>
        </w:rPr>
        <w:t>Areál DPN Opařany, par.č. 11</w:t>
      </w:r>
    </w:p>
    <w:p w:rsidR="00BD5FFE" w:rsidRPr="00E26319" w:rsidRDefault="00BD5FFE" w:rsidP="00BD5FFE">
      <w:pPr>
        <w:tabs>
          <w:tab w:val="left" w:pos="567"/>
          <w:tab w:val="left" w:pos="2977"/>
          <w:tab w:val="left" w:pos="3402"/>
        </w:tabs>
        <w:spacing w:after="100" w:afterAutospacing="1"/>
        <w:rPr>
          <w:b/>
          <w:sz w:val="28"/>
          <w:szCs w:val="28"/>
        </w:rPr>
      </w:pPr>
      <w:r w:rsidRPr="00E26319">
        <w:rPr>
          <w:b/>
          <w:sz w:val="28"/>
          <w:szCs w:val="28"/>
        </w:rPr>
        <w:tab/>
      </w:r>
      <w:r w:rsidRPr="00E26319">
        <w:rPr>
          <w:b/>
          <w:sz w:val="28"/>
          <w:szCs w:val="28"/>
        </w:rPr>
        <w:tab/>
      </w:r>
      <w:r w:rsidRPr="00E26319">
        <w:rPr>
          <w:b/>
          <w:sz w:val="28"/>
          <w:szCs w:val="28"/>
        </w:rPr>
        <w:tab/>
      </w:r>
      <w:r w:rsidR="00C47985">
        <w:rPr>
          <w:b/>
          <w:sz w:val="28"/>
          <w:szCs w:val="28"/>
        </w:rPr>
        <w:t xml:space="preserve">k.ú. </w:t>
      </w:r>
      <w:r w:rsidR="00A17B5E">
        <w:rPr>
          <w:b/>
          <w:sz w:val="28"/>
          <w:szCs w:val="28"/>
        </w:rPr>
        <w:t>Opařany</w:t>
      </w:r>
    </w:p>
    <w:p w:rsidR="00F73BDF" w:rsidRDefault="00BD5FFE" w:rsidP="00F73BDF">
      <w:pPr>
        <w:tabs>
          <w:tab w:val="left" w:pos="1134"/>
          <w:tab w:val="left" w:pos="2977"/>
          <w:tab w:val="left" w:pos="3402"/>
        </w:tabs>
        <w:rPr>
          <w:b/>
          <w:sz w:val="28"/>
          <w:szCs w:val="28"/>
        </w:rPr>
      </w:pPr>
      <w:r>
        <w:rPr>
          <w:sz w:val="28"/>
          <w:szCs w:val="28"/>
        </w:rPr>
        <w:t>Stavebník (investor)</w:t>
      </w:r>
      <w:r w:rsidRPr="00E26319">
        <w:rPr>
          <w:sz w:val="28"/>
          <w:szCs w:val="28"/>
        </w:rPr>
        <w:t>:</w:t>
      </w:r>
      <w:r w:rsidRPr="00E26319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73BDF">
        <w:rPr>
          <w:b/>
          <w:sz w:val="28"/>
          <w:szCs w:val="28"/>
        </w:rPr>
        <w:t>Dětská psychiatrická nemocnice Opařany</w:t>
      </w:r>
    </w:p>
    <w:p w:rsidR="00F73BDF" w:rsidRPr="00E26319" w:rsidRDefault="00F73BDF" w:rsidP="00F73BDF">
      <w:pPr>
        <w:tabs>
          <w:tab w:val="left" w:pos="1134"/>
          <w:tab w:val="left" w:pos="2977"/>
          <w:tab w:val="left" w:pos="340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Opařany 121, 391 61 Opařany</w:t>
      </w:r>
    </w:p>
    <w:p w:rsidR="00BD5FFE" w:rsidRPr="00E26319" w:rsidRDefault="00A6437B" w:rsidP="00F73BDF">
      <w:pPr>
        <w:tabs>
          <w:tab w:val="left" w:pos="1134"/>
          <w:tab w:val="left" w:pos="2977"/>
          <w:tab w:val="left" w:pos="3402"/>
        </w:tabs>
        <w:rPr>
          <w:noProof/>
          <w:sz w:val="28"/>
          <w:szCs w:val="28"/>
        </w:rPr>
      </w:pPr>
      <w:r>
        <w:rPr>
          <w:noProof/>
          <w:sz w:val="28"/>
          <w:szCs w:val="28"/>
        </w:rPr>
        <w:pict>
          <v:rect id="_x0000_i1025" style="width:441.2pt;height:4.35pt" o:hrpct="929" o:hrstd="t" o:hr="t" fillcolor="#a0a0a0" stroked="f"/>
        </w:pict>
      </w:r>
    </w:p>
    <w:p w:rsidR="00BD5FFE" w:rsidRPr="00E26319" w:rsidRDefault="00BD5FFE" w:rsidP="00BD5FFE">
      <w:pPr>
        <w:tabs>
          <w:tab w:val="left" w:pos="1134"/>
          <w:tab w:val="left" w:pos="2977"/>
          <w:tab w:val="left" w:pos="3402"/>
        </w:tabs>
        <w:rPr>
          <w:b/>
          <w:sz w:val="28"/>
          <w:szCs w:val="28"/>
        </w:rPr>
      </w:pPr>
      <w:r w:rsidRPr="00E26319">
        <w:rPr>
          <w:sz w:val="28"/>
          <w:szCs w:val="28"/>
        </w:rPr>
        <w:t>Zodp. projektant:</w:t>
      </w:r>
      <w:r w:rsidRPr="00E26319">
        <w:rPr>
          <w:sz w:val="28"/>
          <w:szCs w:val="28"/>
        </w:rPr>
        <w:tab/>
      </w:r>
      <w:r w:rsidRPr="00E26319">
        <w:rPr>
          <w:sz w:val="28"/>
          <w:szCs w:val="28"/>
        </w:rPr>
        <w:tab/>
      </w:r>
      <w:r w:rsidRPr="00E26319">
        <w:rPr>
          <w:b/>
          <w:sz w:val="28"/>
          <w:szCs w:val="28"/>
        </w:rPr>
        <w:t>Ing. Marian Vyžral</w:t>
      </w:r>
    </w:p>
    <w:p w:rsidR="00BD5FFE" w:rsidRPr="00E26319" w:rsidRDefault="00BD5FFE" w:rsidP="00BD5FFE">
      <w:pPr>
        <w:tabs>
          <w:tab w:val="left" w:pos="1134"/>
          <w:tab w:val="left" w:pos="2977"/>
          <w:tab w:val="left" w:pos="3402"/>
        </w:tabs>
        <w:spacing w:after="120"/>
        <w:rPr>
          <w:b/>
          <w:sz w:val="28"/>
          <w:szCs w:val="28"/>
        </w:rPr>
      </w:pPr>
      <w:r w:rsidRPr="00E26319">
        <w:rPr>
          <w:b/>
          <w:sz w:val="28"/>
          <w:szCs w:val="28"/>
        </w:rPr>
        <w:tab/>
      </w:r>
      <w:r w:rsidRPr="00E26319">
        <w:rPr>
          <w:b/>
          <w:sz w:val="28"/>
          <w:szCs w:val="28"/>
        </w:rPr>
        <w:tab/>
      </w:r>
      <w:r w:rsidRPr="00E26319">
        <w:rPr>
          <w:b/>
          <w:sz w:val="28"/>
          <w:szCs w:val="28"/>
        </w:rPr>
        <w:tab/>
        <w:t>autorizovaný inženýr ČKAIT číslo *0101896*</w:t>
      </w:r>
    </w:p>
    <w:p w:rsidR="00BD5FFE" w:rsidRDefault="00BD5FFE" w:rsidP="00BD5FFE">
      <w:pPr>
        <w:tabs>
          <w:tab w:val="left" w:pos="1134"/>
          <w:tab w:val="left" w:pos="2977"/>
          <w:tab w:val="left" w:pos="3402"/>
        </w:tabs>
        <w:rPr>
          <w:b/>
          <w:sz w:val="28"/>
          <w:szCs w:val="28"/>
        </w:rPr>
      </w:pPr>
      <w:r w:rsidRPr="00E26319">
        <w:rPr>
          <w:sz w:val="28"/>
          <w:szCs w:val="28"/>
        </w:rPr>
        <w:t>Projektant:</w:t>
      </w:r>
      <w:r w:rsidRPr="00E26319">
        <w:rPr>
          <w:sz w:val="28"/>
          <w:szCs w:val="28"/>
        </w:rPr>
        <w:tab/>
      </w:r>
      <w:r w:rsidRPr="00E26319">
        <w:rPr>
          <w:b/>
          <w:sz w:val="28"/>
          <w:szCs w:val="28"/>
        </w:rPr>
        <w:tab/>
      </w:r>
      <w:r w:rsidR="00F73BDF">
        <w:rPr>
          <w:b/>
          <w:sz w:val="28"/>
          <w:szCs w:val="28"/>
        </w:rPr>
        <w:t>Ateliér BO s.r.o.</w:t>
      </w:r>
    </w:p>
    <w:p w:rsidR="00F73BDF" w:rsidRPr="00E26319" w:rsidRDefault="00F73BDF" w:rsidP="00BD5FFE">
      <w:pPr>
        <w:tabs>
          <w:tab w:val="left" w:pos="1134"/>
          <w:tab w:val="left" w:pos="2977"/>
          <w:tab w:val="left" w:pos="340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Svépomoc 691, 391 02 Sezimovo Ústí</w:t>
      </w:r>
    </w:p>
    <w:p w:rsidR="00BD5FFE" w:rsidRPr="00E26319" w:rsidRDefault="00BD5FFE" w:rsidP="00BD5FFE">
      <w:pPr>
        <w:tabs>
          <w:tab w:val="left" w:pos="1134"/>
          <w:tab w:val="left" w:pos="2977"/>
          <w:tab w:val="left" w:pos="3402"/>
        </w:tabs>
        <w:rPr>
          <w:b/>
          <w:sz w:val="28"/>
          <w:szCs w:val="28"/>
        </w:rPr>
      </w:pPr>
      <w:r w:rsidRPr="00E26319">
        <w:rPr>
          <w:b/>
          <w:sz w:val="28"/>
          <w:szCs w:val="28"/>
        </w:rPr>
        <w:tab/>
      </w:r>
      <w:r w:rsidRPr="00E26319">
        <w:rPr>
          <w:b/>
          <w:sz w:val="28"/>
          <w:szCs w:val="28"/>
        </w:rPr>
        <w:tab/>
      </w:r>
      <w:r w:rsidRPr="00E26319">
        <w:rPr>
          <w:b/>
          <w:sz w:val="28"/>
          <w:szCs w:val="28"/>
        </w:rPr>
        <w:tab/>
        <w:t>tel.: +420 722 055 529</w:t>
      </w:r>
    </w:p>
    <w:p w:rsidR="00BD5FFE" w:rsidRPr="00E26319" w:rsidRDefault="00BD5FFE" w:rsidP="00BD5FFE">
      <w:pPr>
        <w:tabs>
          <w:tab w:val="left" w:pos="1134"/>
          <w:tab w:val="left" w:pos="2977"/>
          <w:tab w:val="left" w:pos="3402"/>
        </w:tabs>
        <w:spacing w:after="120"/>
        <w:rPr>
          <w:b/>
          <w:sz w:val="28"/>
          <w:szCs w:val="28"/>
        </w:rPr>
      </w:pPr>
      <w:r w:rsidRPr="00E26319">
        <w:rPr>
          <w:b/>
          <w:sz w:val="28"/>
          <w:szCs w:val="28"/>
        </w:rPr>
        <w:tab/>
      </w:r>
      <w:r w:rsidRPr="00E26319">
        <w:rPr>
          <w:b/>
          <w:sz w:val="28"/>
          <w:szCs w:val="28"/>
        </w:rPr>
        <w:tab/>
      </w:r>
      <w:r w:rsidRPr="00E26319">
        <w:rPr>
          <w:b/>
          <w:sz w:val="28"/>
          <w:szCs w:val="28"/>
        </w:rPr>
        <w:tab/>
        <w:t>email: m.vyzral@seznam.cz</w:t>
      </w:r>
    </w:p>
    <w:p w:rsidR="00BD5FFE" w:rsidRPr="00E26319" w:rsidRDefault="00BD5FFE" w:rsidP="00BD5FFE">
      <w:pPr>
        <w:tabs>
          <w:tab w:val="left" w:pos="1134"/>
          <w:tab w:val="left" w:pos="2977"/>
          <w:tab w:val="left" w:pos="3402"/>
        </w:tabs>
        <w:spacing w:after="120"/>
        <w:rPr>
          <w:sz w:val="28"/>
          <w:szCs w:val="28"/>
        </w:rPr>
      </w:pPr>
      <w:r w:rsidRPr="00E26319">
        <w:rPr>
          <w:sz w:val="28"/>
          <w:szCs w:val="28"/>
        </w:rPr>
        <w:t>Datum:</w:t>
      </w:r>
      <w:r w:rsidRPr="00E26319">
        <w:rPr>
          <w:sz w:val="28"/>
          <w:szCs w:val="28"/>
        </w:rPr>
        <w:tab/>
      </w:r>
      <w:r w:rsidRPr="00E26319"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 </w:t>
      </w:r>
      <w:r w:rsidR="00C47985">
        <w:rPr>
          <w:b/>
          <w:sz w:val="28"/>
          <w:szCs w:val="28"/>
        </w:rPr>
        <w:tab/>
      </w:r>
      <w:r w:rsidR="00B459E2">
        <w:rPr>
          <w:b/>
          <w:sz w:val="28"/>
          <w:szCs w:val="28"/>
        </w:rPr>
        <w:t>02/2019</w:t>
      </w:r>
    </w:p>
    <w:p w:rsidR="00B6601B" w:rsidRDefault="00BD5FFE" w:rsidP="00BD5FFE">
      <w:pPr>
        <w:tabs>
          <w:tab w:val="left" w:pos="1134"/>
          <w:tab w:val="left" w:pos="2977"/>
          <w:tab w:val="left" w:pos="3402"/>
        </w:tabs>
        <w:spacing w:after="120"/>
        <w:rPr>
          <w:b/>
          <w:sz w:val="24"/>
          <w:szCs w:val="24"/>
        </w:rPr>
      </w:pPr>
      <w:r w:rsidRPr="00E26319">
        <w:rPr>
          <w:sz w:val="28"/>
          <w:szCs w:val="28"/>
        </w:rPr>
        <w:t>Stupeň projektu:</w:t>
      </w:r>
      <w:r w:rsidRPr="00E26319">
        <w:rPr>
          <w:sz w:val="28"/>
          <w:szCs w:val="28"/>
        </w:rPr>
        <w:tab/>
      </w:r>
      <w:r w:rsidRPr="00E26319">
        <w:rPr>
          <w:sz w:val="28"/>
          <w:szCs w:val="28"/>
        </w:rPr>
        <w:tab/>
      </w:r>
      <w:r w:rsidR="0084347C" w:rsidRPr="0084347C">
        <w:rPr>
          <w:b/>
          <w:sz w:val="28"/>
          <w:szCs w:val="28"/>
        </w:rPr>
        <w:t>ohlášení stavby</w:t>
      </w:r>
    </w:p>
    <w:bookmarkEnd w:id="0"/>
    <w:p w:rsidR="001E45FB" w:rsidRPr="003C5C24" w:rsidRDefault="001E45FB" w:rsidP="001E45FB">
      <w:pPr>
        <w:tabs>
          <w:tab w:val="left" w:pos="1843"/>
        </w:tabs>
        <w:rPr>
          <w:rFonts w:ascii="Calibri" w:hAnsi="Calibri" w:cs="Arial"/>
          <w:sz w:val="2"/>
        </w:rPr>
      </w:pPr>
    </w:p>
    <w:p w:rsidR="0098735B" w:rsidRDefault="0098735B" w:rsidP="00732130">
      <w:pPr>
        <w:pStyle w:val="Odstavecseseznamem"/>
        <w:ind w:left="0"/>
        <w:rPr>
          <w:b/>
          <w:sz w:val="32"/>
          <w:szCs w:val="32"/>
        </w:rPr>
      </w:pPr>
      <w:r w:rsidRPr="007B37E5">
        <w:rPr>
          <w:b/>
          <w:sz w:val="32"/>
          <w:szCs w:val="32"/>
        </w:rPr>
        <w:lastRenderedPageBreak/>
        <w:t xml:space="preserve">A.1 Identifikační údaje </w:t>
      </w:r>
    </w:p>
    <w:p w:rsidR="0098735B" w:rsidRPr="007B37E5" w:rsidRDefault="0098735B" w:rsidP="00732130">
      <w:pPr>
        <w:pStyle w:val="Odstavecseseznamem"/>
        <w:ind w:left="0"/>
        <w:rPr>
          <w:b/>
          <w:sz w:val="28"/>
          <w:szCs w:val="28"/>
        </w:rPr>
      </w:pPr>
      <w:r w:rsidRPr="007B37E5">
        <w:rPr>
          <w:b/>
          <w:sz w:val="28"/>
          <w:szCs w:val="28"/>
        </w:rPr>
        <w:t>A.1.1 Údaje o stavbě</w:t>
      </w:r>
    </w:p>
    <w:p w:rsidR="0098735B" w:rsidRPr="007B37E5" w:rsidRDefault="00732130" w:rsidP="00732130">
      <w:pPr>
        <w:pStyle w:val="Odstavecseseznamem"/>
        <w:numPr>
          <w:ilvl w:val="0"/>
          <w:numId w:val="26"/>
        </w:numPr>
        <w:ind w:left="567"/>
        <w:rPr>
          <w:b/>
          <w:sz w:val="24"/>
          <w:szCs w:val="24"/>
        </w:rPr>
      </w:pPr>
      <w:r w:rsidRPr="007B37E5">
        <w:rPr>
          <w:b/>
          <w:sz w:val="24"/>
          <w:szCs w:val="24"/>
        </w:rPr>
        <w:t>název stavby,</w:t>
      </w:r>
    </w:p>
    <w:p w:rsidR="00866BE3" w:rsidRDefault="00C975E2" w:rsidP="00732130">
      <w:pPr>
        <w:pStyle w:val="Odstavecseseznamem"/>
        <w:ind w:left="567"/>
        <w:rPr>
          <w:b/>
          <w:sz w:val="32"/>
          <w:szCs w:val="32"/>
        </w:rPr>
      </w:pPr>
      <w:r>
        <w:rPr>
          <w:b/>
          <w:sz w:val="32"/>
          <w:szCs w:val="32"/>
        </w:rPr>
        <w:t>DPN Opařany Elektrocentrála</w:t>
      </w:r>
    </w:p>
    <w:p w:rsidR="00BC6F5D" w:rsidRPr="00BD5FFE" w:rsidRDefault="00BC6F5D" w:rsidP="00732130">
      <w:pPr>
        <w:pStyle w:val="Odstavecseseznamem"/>
        <w:ind w:left="567"/>
        <w:rPr>
          <w:sz w:val="28"/>
          <w:szCs w:val="28"/>
        </w:rPr>
      </w:pPr>
    </w:p>
    <w:p w:rsidR="0098735B" w:rsidRPr="007B37E5" w:rsidRDefault="0098735B" w:rsidP="00732130">
      <w:pPr>
        <w:pStyle w:val="Odstavecseseznamem"/>
        <w:numPr>
          <w:ilvl w:val="0"/>
          <w:numId w:val="26"/>
        </w:numPr>
        <w:ind w:left="567"/>
        <w:rPr>
          <w:b/>
          <w:sz w:val="24"/>
          <w:szCs w:val="24"/>
        </w:rPr>
      </w:pPr>
      <w:r w:rsidRPr="007B37E5">
        <w:rPr>
          <w:b/>
          <w:sz w:val="24"/>
          <w:szCs w:val="24"/>
        </w:rPr>
        <w:t>místo stavby (adresa, číslo popisná, katastrální území, parcelní čísla pozemků)</w:t>
      </w:r>
    </w:p>
    <w:p w:rsidR="00732130" w:rsidRDefault="00BC6F5D" w:rsidP="00732130">
      <w:pPr>
        <w:pStyle w:val="Odstavecseseznamem"/>
        <w:ind w:left="567"/>
        <w:rPr>
          <w:sz w:val="24"/>
          <w:szCs w:val="24"/>
        </w:rPr>
      </w:pPr>
      <w:r>
        <w:rPr>
          <w:sz w:val="24"/>
          <w:szCs w:val="24"/>
        </w:rPr>
        <w:t>Opařany par.č. 11</w:t>
      </w:r>
    </w:p>
    <w:p w:rsidR="00087F14" w:rsidRDefault="00350A01" w:rsidP="00732130">
      <w:pPr>
        <w:pStyle w:val="Odstavecseseznamem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k.ú. </w:t>
      </w:r>
      <w:r w:rsidR="00C975E2">
        <w:rPr>
          <w:sz w:val="24"/>
          <w:szCs w:val="24"/>
        </w:rPr>
        <w:t>Opařany</w:t>
      </w:r>
      <w:r w:rsidR="00355AA6">
        <w:rPr>
          <w:sz w:val="24"/>
          <w:szCs w:val="24"/>
        </w:rPr>
        <w:t xml:space="preserve"> </w:t>
      </w:r>
      <w:r w:rsidR="00355AA6">
        <w:rPr>
          <w:sz w:val="24"/>
          <w:szCs w:val="24"/>
          <w:lang w:val="en-US"/>
        </w:rPr>
        <w:t>[</w:t>
      </w:r>
      <w:r w:rsidR="00C975E2">
        <w:rPr>
          <w:sz w:val="24"/>
          <w:szCs w:val="24"/>
          <w:lang w:val="en-US"/>
        </w:rPr>
        <w:t>711 438</w:t>
      </w:r>
      <w:r w:rsidR="00355AA6">
        <w:rPr>
          <w:sz w:val="24"/>
          <w:szCs w:val="24"/>
          <w:lang w:val="en-US"/>
        </w:rPr>
        <w:t>]</w:t>
      </w:r>
      <w:r w:rsidR="00355AA6">
        <w:rPr>
          <w:sz w:val="24"/>
          <w:szCs w:val="24"/>
        </w:rPr>
        <w:t xml:space="preserve">, </w:t>
      </w:r>
    </w:p>
    <w:p w:rsidR="00087F14" w:rsidRDefault="00087F14" w:rsidP="00732130">
      <w:pPr>
        <w:pStyle w:val="Odstavecseseznamem"/>
        <w:ind w:left="567"/>
        <w:rPr>
          <w:sz w:val="24"/>
          <w:szCs w:val="24"/>
        </w:rPr>
      </w:pPr>
    </w:p>
    <w:tbl>
      <w:tblPr>
        <w:tblW w:w="89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05"/>
        <w:gridCol w:w="742"/>
        <w:gridCol w:w="4683"/>
        <w:gridCol w:w="1558"/>
      </w:tblGrid>
      <w:tr w:rsidR="00087F14" w:rsidTr="00350A01">
        <w:trPr>
          <w:cantSplit/>
          <w:trHeight w:val="400"/>
          <w:jc w:val="center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F14" w:rsidRPr="00087F14" w:rsidRDefault="00087F14" w:rsidP="00087F14">
            <w:pPr>
              <w:tabs>
                <w:tab w:val="left" w:pos="426"/>
              </w:tabs>
              <w:spacing w:after="60" w:line="276" w:lineRule="auto"/>
              <w:rPr>
                <w:b/>
                <w:sz w:val="24"/>
                <w:szCs w:val="24"/>
                <w:lang w:eastAsia="en-US"/>
              </w:rPr>
            </w:pPr>
            <w:r w:rsidRPr="00087F14">
              <w:rPr>
                <w:b/>
                <w:sz w:val="24"/>
                <w:szCs w:val="24"/>
                <w:lang w:eastAsia="en-US"/>
              </w:rPr>
              <w:t>katastrální území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F14" w:rsidRPr="00087F14" w:rsidRDefault="00087F14" w:rsidP="00087F14">
            <w:pPr>
              <w:tabs>
                <w:tab w:val="left" w:pos="426"/>
              </w:tabs>
              <w:spacing w:after="60"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par.</w:t>
            </w:r>
            <w:r w:rsidRPr="00087F14">
              <w:rPr>
                <w:b/>
                <w:sz w:val="24"/>
                <w:szCs w:val="24"/>
                <w:lang w:eastAsia="en-US"/>
              </w:rPr>
              <w:t xml:space="preserve"> č.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F14" w:rsidRPr="00087F14" w:rsidRDefault="00087F14" w:rsidP="00087F14">
            <w:pPr>
              <w:tabs>
                <w:tab w:val="left" w:pos="426"/>
              </w:tabs>
              <w:spacing w:after="60" w:line="276" w:lineRule="auto"/>
              <w:rPr>
                <w:b/>
                <w:sz w:val="24"/>
                <w:szCs w:val="24"/>
                <w:lang w:eastAsia="en-US"/>
              </w:rPr>
            </w:pPr>
            <w:r w:rsidRPr="00087F14">
              <w:rPr>
                <w:b/>
                <w:sz w:val="24"/>
                <w:szCs w:val="24"/>
                <w:lang w:eastAsia="en-US"/>
              </w:rPr>
              <w:t>druh pozemku podle katastru nemovitostí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F14" w:rsidRPr="00087F14" w:rsidRDefault="00087F14" w:rsidP="00087F14">
            <w:pPr>
              <w:tabs>
                <w:tab w:val="left" w:pos="426"/>
              </w:tabs>
              <w:spacing w:after="60" w:line="276" w:lineRule="auto"/>
              <w:ind w:firstLine="98"/>
              <w:rPr>
                <w:b/>
                <w:sz w:val="24"/>
                <w:szCs w:val="24"/>
                <w:lang w:eastAsia="en-US"/>
              </w:rPr>
            </w:pPr>
            <w:r w:rsidRPr="00087F14">
              <w:rPr>
                <w:b/>
                <w:sz w:val="24"/>
                <w:szCs w:val="24"/>
                <w:lang w:eastAsia="en-US"/>
              </w:rPr>
              <w:t>Výměra</w:t>
            </w: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/>
              </w:rPr>
              <w:t>[m</w:t>
            </w:r>
            <w:r>
              <w:rPr>
                <w:b/>
                <w:sz w:val="24"/>
                <w:szCs w:val="24"/>
                <w:vertAlign w:val="superscript"/>
                <w:lang w:val="en-US" w:eastAsia="en-US"/>
              </w:rPr>
              <w:t>2</w:t>
            </w:r>
            <w:r>
              <w:rPr>
                <w:b/>
                <w:sz w:val="24"/>
                <w:szCs w:val="24"/>
                <w:lang w:val="en-US" w:eastAsia="en-US"/>
              </w:rPr>
              <w:t>]</w:t>
            </w:r>
          </w:p>
        </w:tc>
      </w:tr>
      <w:tr w:rsidR="00087F14" w:rsidTr="00350A01">
        <w:trPr>
          <w:cantSplit/>
          <w:trHeight w:val="400"/>
          <w:jc w:val="center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7F14" w:rsidRPr="005D38AE" w:rsidRDefault="00BC6F5D" w:rsidP="00BC6F5D">
            <w:pPr>
              <w:tabs>
                <w:tab w:val="left" w:pos="426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Opařany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7F14" w:rsidRPr="005D38AE" w:rsidRDefault="00BC6F5D" w:rsidP="00BC6F5D">
            <w:pPr>
              <w:tabs>
                <w:tab w:val="left" w:pos="426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7F14" w:rsidRPr="005D38AE" w:rsidRDefault="00BC6F5D" w:rsidP="00BC6F5D">
            <w:pPr>
              <w:tabs>
                <w:tab w:val="left" w:pos="426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ostatní plocha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7F14" w:rsidRPr="005D38AE" w:rsidRDefault="00BC6F5D" w:rsidP="00BC6F5D">
            <w:pPr>
              <w:tabs>
                <w:tab w:val="left" w:pos="426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2 593</w:t>
            </w:r>
          </w:p>
        </w:tc>
      </w:tr>
      <w:tr w:rsidR="00443790" w:rsidTr="00ED3187">
        <w:trPr>
          <w:cantSplit/>
          <w:trHeight w:val="400"/>
          <w:jc w:val="center"/>
        </w:trPr>
        <w:tc>
          <w:tcPr>
            <w:tcW w:w="8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790" w:rsidRPr="00C964FE" w:rsidRDefault="00443790" w:rsidP="00C42251">
            <w:pPr>
              <w:tabs>
                <w:tab w:val="left" w:pos="426"/>
              </w:tabs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C35508" w:rsidRPr="007B37E5" w:rsidRDefault="00C35508" w:rsidP="00732130">
      <w:pPr>
        <w:pStyle w:val="Odstavecseseznamem"/>
        <w:ind w:left="567"/>
        <w:rPr>
          <w:sz w:val="24"/>
          <w:szCs w:val="24"/>
        </w:rPr>
      </w:pPr>
    </w:p>
    <w:p w:rsidR="0098735B" w:rsidRPr="007B37E5" w:rsidRDefault="0098735B" w:rsidP="00732130">
      <w:pPr>
        <w:pStyle w:val="Odstavecseseznamem"/>
        <w:numPr>
          <w:ilvl w:val="0"/>
          <w:numId w:val="26"/>
        </w:numPr>
        <w:ind w:left="567"/>
        <w:rPr>
          <w:b/>
          <w:sz w:val="24"/>
          <w:szCs w:val="24"/>
        </w:rPr>
      </w:pPr>
      <w:r w:rsidRPr="007B37E5">
        <w:rPr>
          <w:b/>
          <w:sz w:val="24"/>
          <w:szCs w:val="24"/>
        </w:rPr>
        <w:t>předmět projektové dokumentace.</w:t>
      </w:r>
    </w:p>
    <w:p w:rsidR="00BD5FFE" w:rsidRPr="00ED3187" w:rsidRDefault="00732130" w:rsidP="00BC6F5D">
      <w:pPr>
        <w:pStyle w:val="Odstavecseseznamem"/>
        <w:ind w:left="567"/>
        <w:jc w:val="both"/>
        <w:rPr>
          <w:sz w:val="24"/>
          <w:szCs w:val="24"/>
        </w:rPr>
      </w:pPr>
      <w:r w:rsidRPr="00961165">
        <w:rPr>
          <w:sz w:val="24"/>
          <w:szCs w:val="24"/>
        </w:rPr>
        <w:t xml:space="preserve">Předmětem </w:t>
      </w:r>
      <w:r w:rsidR="00350A01">
        <w:rPr>
          <w:sz w:val="24"/>
          <w:szCs w:val="24"/>
        </w:rPr>
        <w:t xml:space="preserve">projektové </w:t>
      </w:r>
      <w:r w:rsidR="00837554">
        <w:rPr>
          <w:sz w:val="24"/>
          <w:szCs w:val="24"/>
        </w:rPr>
        <w:t>j</w:t>
      </w:r>
      <w:r w:rsidR="00BC6F5D">
        <w:rPr>
          <w:sz w:val="24"/>
          <w:szCs w:val="24"/>
        </w:rPr>
        <w:t>e</w:t>
      </w:r>
      <w:r w:rsidR="00837554">
        <w:rPr>
          <w:sz w:val="24"/>
          <w:szCs w:val="24"/>
        </w:rPr>
        <w:t xml:space="preserve"> </w:t>
      </w:r>
      <w:r w:rsidR="00BC6F5D">
        <w:rPr>
          <w:sz w:val="24"/>
          <w:szCs w:val="24"/>
        </w:rPr>
        <w:t>stavba objektu pro umístění elektrocentrály jako záložního zdroje pro nemocnici DPN Opařany a zapojení elektrocentrály do rozvodného systému EI.</w:t>
      </w:r>
      <w:r w:rsidR="00C975E2">
        <w:rPr>
          <w:sz w:val="24"/>
          <w:szCs w:val="24"/>
        </w:rPr>
        <w:t xml:space="preserve"> Jedná se o zděnou stavbu na betonových patkách s pultovou střechou. Záložní zdroj bude motorgenerátor o výkonu 140kW – dieselový motorgenerátor.</w:t>
      </w:r>
    </w:p>
    <w:p w:rsidR="002B6D15" w:rsidRPr="00961165" w:rsidRDefault="00087F14" w:rsidP="00087F14">
      <w:pPr>
        <w:pStyle w:val="Odstavecseseznamem"/>
        <w:ind w:left="567"/>
        <w:jc w:val="both"/>
      </w:pPr>
      <w:r>
        <w:rPr>
          <w:sz w:val="24"/>
          <w:szCs w:val="24"/>
        </w:rPr>
        <w:t xml:space="preserve">  </w:t>
      </w:r>
    </w:p>
    <w:p w:rsidR="0098735B" w:rsidRPr="007B37E5" w:rsidRDefault="0098735B" w:rsidP="00732130">
      <w:pPr>
        <w:pStyle w:val="Odstavecseseznamem"/>
        <w:ind w:left="0"/>
        <w:rPr>
          <w:b/>
          <w:sz w:val="28"/>
          <w:szCs w:val="28"/>
        </w:rPr>
      </w:pPr>
      <w:r w:rsidRPr="007B37E5">
        <w:rPr>
          <w:b/>
          <w:sz w:val="28"/>
          <w:szCs w:val="28"/>
        </w:rPr>
        <w:t>A.1.2 Údaje o stavebníkovi</w:t>
      </w:r>
    </w:p>
    <w:p w:rsidR="0098735B" w:rsidRPr="007B37E5" w:rsidRDefault="0098735B" w:rsidP="00732130">
      <w:pPr>
        <w:pStyle w:val="Odstavecseseznamem"/>
        <w:numPr>
          <w:ilvl w:val="0"/>
          <w:numId w:val="27"/>
        </w:numPr>
        <w:ind w:left="567"/>
        <w:rPr>
          <w:b/>
          <w:sz w:val="24"/>
          <w:szCs w:val="24"/>
        </w:rPr>
      </w:pPr>
      <w:r w:rsidRPr="007B37E5">
        <w:rPr>
          <w:b/>
          <w:sz w:val="24"/>
          <w:szCs w:val="24"/>
        </w:rPr>
        <w:t>jméno, příjmení a místo trva</w:t>
      </w:r>
      <w:r w:rsidR="006C3B50">
        <w:rPr>
          <w:b/>
          <w:sz w:val="24"/>
          <w:szCs w:val="24"/>
        </w:rPr>
        <w:t>lého pobytu (fyzická osoba)</w:t>
      </w:r>
    </w:p>
    <w:p w:rsidR="003C2589" w:rsidRDefault="00367B00" w:rsidP="003C2589">
      <w:pPr>
        <w:pStyle w:val="Odstavecseseznamem"/>
        <w:ind w:left="567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98735B" w:rsidRPr="007B37E5" w:rsidRDefault="0098735B" w:rsidP="00732130">
      <w:pPr>
        <w:pStyle w:val="Odstavecseseznamem"/>
        <w:numPr>
          <w:ilvl w:val="0"/>
          <w:numId w:val="27"/>
        </w:numPr>
        <w:ind w:left="567"/>
        <w:rPr>
          <w:b/>
          <w:sz w:val="24"/>
          <w:szCs w:val="24"/>
        </w:rPr>
      </w:pPr>
      <w:r w:rsidRPr="007B37E5">
        <w:rPr>
          <w:b/>
          <w:sz w:val="24"/>
          <w:szCs w:val="24"/>
        </w:rPr>
        <w:t>jméno, příjmení, obchodní firma, IČ, bylo-li přiděleno, místo podnikání (fyzická osoba podnikající) nebo</w:t>
      </w:r>
    </w:p>
    <w:p w:rsidR="00E77A95" w:rsidRPr="007B37E5" w:rsidRDefault="00E77A95" w:rsidP="00623655">
      <w:pPr>
        <w:pStyle w:val="Odstavecseseznamem"/>
        <w:ind w:left="567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98735B" w:rsidRPr="007B37E5" w:rsidRDefault="0098735B" w:rsidP="00732130">
      <w:pPr>
        <w:pStyle w:val="Odstavecseseznamem"/>
        <w:numPr>
          <w:ilvl w:val="0"/>
          <w:numId w:val="27"/>
        </w:numPr>
        <w:ind w:left="567"/>
        <w:rPr>
          <w:b/>
          <w:sz w:val="24"/>
          <w:szCs w:val="24"/>
        </w:rPr>
      </w:pPr>
      <w:r w:rsidRPr="007B37E5">
        <w:rPr>
          <w:b/>
          <w:sz w:val="24"/>
          <w:szCs w:val="24"/>
        </w:rPr>
        <w:t>obchodní firma nebo název, IČ, bylo-li přiděleno, adresa sídla (právnická osoba).</w:t>
      </w:r>
    </w:p>
    <w:p w:rsidR="00367B00" w:rsidRPr="00367B00" w:rsidRDefault="00367B00" w:rsidP="00367B00">
      <w:pPr>
        <w:tabs>
          <w:tab w:val="left" w:pos="567"/>
          <w:tab w:val="left" w:pos="2977"/>
          <w:tab w:val="left" w:pos="3402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367B00">
        <w:rPr>
          <w:sz w:val="24"/>
          <w:szCs w:val="24"/>
        </w:rPr>
        <w:t>Dětská psychiatrická nemocnice Opařany, Opařany 121, 391 61 Opařany</w:t>
      </w:r>
    </w:p>
    <w:p w:rsidR="00367B00" w:rsidRPr="00367B00" w:rsidRDefault="00367B00" w:rsidP="00367B00">
      <w:pPr>
        <w:ind w:firstLine="567"/>
        <w:rPr>
          <w:color w:val="FF0000"/>
          <w:sz w:val="24"/>
          <w:szCs w:val="24"/>
        </w:rPr>
      </w:pPr>
      <w:r w:rsidRPr="00367B00">
        <w:rPr>
          <w:sz w:val="24"/>
          <w:szCs w:val="24"/>
        </w:rPr>
        <w:t>IČO: 00667421, DIČ: 00667421</w:t>
      </w:r>
    </w:p>
    <w:p w:rsidR="00CE03D1" w:rsidRPr="008C44AC" w:rsidRDefault="00CE03D1" w:rsidP="008C44AC">
      <w:pPr>
        <w:pStyle w:val="Odstavecseseznamem"/>
        <w:ind w:left="567"/>
        <w:rPr>
          <w:sz w:val="24"/>
          <w:szCs w:val="24"/>
        </w:rPr>
      </w:pPr>
    </w:p>
    <w:p w:rsidR="0098735B" w:rsidRPr="007B37E5" w:rsidRDefault="0098735B" w:rsidP="00732130">
      <w:pPr>
        <w:pStyle w:val="Odstavecseseznamem"/>
        <w:ind w:left="0"/>
        <w:rPr>
          <w:b/>
          <w:sz w:val="28"/>
          <w:szCs w:val="28"/>
        </w:rPr>
      </w:pPr>
      <w:r w:rsidRPr="007B37E5">
        <w:rPr>
          <w:b/>
          <w:sz w:val="28"/>
          <w:szCs w:val="28"/>
        </w:rPr>
        <w:t>A.1.</w:t>
      </w:r>
      <w:r w:rsidR="003A7074" w:rsidRPr="007B37E5">
        <w:rPr>
          <w:b/>
          <w:sz w:val="28"/>
          <w:szCs w:val="28"/>
        </w:rPr>
        <w:t>3</w:t>
      </w:r>
      <w:r w:rsidRPr="007B37E5">
        <w:rPr>
          <w:b/>
          <w:sz w:val="28"/>
          <w:szCs w:val="28"/>
        </w:rPr>
        <w:t xml:space="preserve"> Údaje o </w:t>
      </w:r>
      <w:r w:rsidR="000E2CAF" w:rsidRPr="007B37E5">
        <w:rPr>
          <w:b/>
          <w:sz w:val="28"/>
          <w:szCs w:val="28"/>
        </w:rPr>
        <w:t>zpracovateli projektové dokumen</w:t>
      </w:r>
      <w:r w:rsidR="003A7074" w:rsidRPr="007B37E5">
        <w:rPr>
          <w:b/>
          <w:sz w:val="28"/>
          <w:szCs w:val="28"/>
        </w:rPr>
        <w:t>t</w:t>
      </w:r>
      <w:r w:rsidR="000E2CAF" w:rsidRPr="007B37E5">
        <w:rPr>
          <w:b/>
          <w:sz w:val="28"/>
          <w:szCs w:val="28"/>
        </w:rPr>
        <w:t>a</w:t>
      </w:r>
      <w:r w:rsidR="003A7074" w:rsidRPr="007B37E5">
        <w:rPr>
          <w:b/>
          <w:sz w:val="28"/>
          <w:szCs w:val="28"/>
        </w:rPr>
        <w:t>ce</w:t>
      </w:r>
    </w:p>
    <w:p w:rsidR="0098735B" w:rsidRPr="007B37E5" w:rsidRDefault="0098735B" w:rsidP="00D24534">
      <w:pPr>
        <w:pStyle w:val="Odstavecseseznamem"/>
        <w:numPr>
          <w:ilvl w:val="0"/>
          <w:numId w:val="28"/>
        </w:numPr>
        <w:ind w:left="567"/>
        <w:jc w:val="both"/>
        <w:rPr>
          <w:b/>
          <w:sz w:val="24"/>
          <w:szCs w:val="24"/>
        </w:rPr>
      </w:pPr>
      <w:r w:rsidRPr="007B37E5">
        <w:rPr>
          <w:b/>
          <w:sz w:val="24"/>
          <w:szCs w:val="24"/>
        </w:rPr>
        <w:t>jméno,</w:t>
      </w:r>
      <w:r w:rsidR="003A7074" w:rsidRPr="007B37E5">
        <w:rPr>
          <w:b/>
          <w:sz w:val="24"/>
          <w:szCs w:val="24"/>
        </w:rPr>
        <w:t xml:space="preserve"> příjmení, obchodní firma, I</w:t>
      </w:r>
      <w:r w:rsidR="000E2CAF" w:rsidRPr="007B37E5">
        <w:rPr>
          <w:b/>
          <w:sz w:val="24"/>
          <w:szCs w:val="24"/>
        </w:rPr>
        <w:t>Č, místo podnikání nebo obchodní firma nebo název, IČ, adresa sídla</w:t>
      </w:r>
    </w:p>
    <w:p w:rsidR="00623655" w:rsidRDefault="00367B00" w:rsidP="00623655">
      <w:pPr>
        <w:pStyle w:val="Odstavecseseznamem"/>
        <w:ind w:left="567"/>
        <w:rPr>
          <w:sz w:val="24"/>
          <w:szCs w:val="24"/>
        </w:rPr>
      </w:pPr>
      <w:r>
        <w:rPr>
          <w:sz w:val="24"/>
          <w:szCs w:val="24"/>
        </w:rPr>
        <w:t>Ateliér BO s.r.o, Svépomoc 691, 391 02 Sezimovo Ústí</w:t>
      </w:r>
    </w:p>
    <w:p w:rsidR="00367B00" w:rsidRPr="007B37E5" w:rsidRDefault="00367B00" w:rsidP="00623655">
      <w:pPr>
        <w:pStyle w:val="Odstavecseseznamem"/>
        <w:ind w:left="567"/>
        <w:rPr>
          <w:sz w:val="24"/>
          <w:szCs w:val="24"/>
        </w:rPr>
      </w:pPr>
      <w:r>
        <w:rPr>
          <w:sz w:val="24"/>
          <w:szCs w:val="24"/>
        </w:rPr>
        <w:t>IČ: 053 21 905 DIČ: CZ 053 21 905</w:t>
      </w:r>
    </w:p>
    <w:p w:rsidR="00623655" w:rsidRDefault="00623655" w:rsidP="00623655">
      <w:pPr>
        <w:pStyle w:val="Odstavecseseznamem"/>
        <w:ind w:left="567"/>
        <w:rPr>
          <w:sz w:val="24"/>
          <w:szCs w:val="24"/>
        </w:rPr>
      </w:pPr>
    </w:p>
    <w:p w:rsidR="0098735B" w:rsidRPr="007B37E5" w:rsidRDefault="000E2CAF" w:rsidP="00D24534">
      <w:pPr>
        <w:pStyle w:val="Odstavecseseznamem"/>
        <w:numPr>
          <w:ilvl w:val="0"/>
          <w:numId w:val="28"/>
        </w:numPr>
        <w:ind w:left="567"/>
        <w:jc w:val="both"/>
        <w:rPr>
          <w:b/>
          <w:sz w:val="24"/>
          <w:szCs w:val="24"/>
        </w:rPr>
      </w:pPr>
      <w:r w:rsidRPr="007B37E5">
        <w:rPr>
          <w:b/>
          <w:sz w:val="24"/>
          <w:szCs w:val="24"/>
        </w:rPr>
        <w:t>jméno a příjmení hlavního projektanta včetně čísla, pod kterým je zapsán v evidenci autorizovaných osob vedené České komorou architektů nebo Českou komorou autorizovaných inženýrů a techniků činných ve výstavbě, s vyznačeným oborem, popřípadě specializací jeho autorizace,</w:t>
      </w:r>
    </w:p>
    <w:p w:rsidR="00623655" w:rsidRDefault="00623655" w:rsidP="00623655">
      <w:pPr>
        <w:pStyle w:val="Odstavecseseznamem"/>
        <w:ind w:left="567"/>
        <w:rPr>
          <w:sz w:val="24"/>
          <w:szCs w:val="24"/>
        </w:rPr>
      </w:pPr>
      <w:r w:rsidRPr="007B37E5">
        <w:rPr>
          <w:sz w:val="24"/>
          <w:szCs w:val="24"/>
        </w:rPr>
        <w:t>Ing. Marian Vyžral, veden pod číslem ČKAIT *0101896*, autorizovaný inženýr pro pozemní stavby</w:t>
      </w:r>
    </w:p>
    <w:p w:rsidR="002F0B28" w:rsidRPr="007B37E5" w:rsidRDefault="002F0B28" w:rsidP="00623655">
      <w:pPr>
        <w:pStyle w:val="Odstavecseseznamem"/>
        <w:ind w:left="567"/>
        <w:rPr>
          <w:sz w:val="24"/>
          <w:szCs w:val="24"/>
        </w:rPr>
      </w:pPr>
    </w:p>
    <w:p w:rsidR="000E2CAF" w:rsidRPr="007B37E5" w:rsidRDefault="000E2CAF" w:rsidP="00D24534">
      <w:pPr>
        <w:pStyle w:val="Odstavecseseznamem"/>
        <w:numPr>
          <w:ilvl w:val="0"/>
          <w:numId w:val="28"/>
        </w:numPr>
        <w:ind w:left="567"/>
        <w:jc w:val="both"/>
        <w:rPr>
          <w:b/>
          <w:sz w:val="24"/>
          <w:szCs w:val="24"/>
        </w:rPr>
      </w:pPr>
      <w:r w:rsidRPr="007B37E5">
        <w:rPr>
          <w:b/>
          <w:sz w:val="24"/>
          <w:szCs w:val="24"/>
        </w:rPr>
        <w:t>jména a příjmení projektantů jednotlivých částí projektové dokumentace včetně čísla, pod kterým je zapsáni v evidenci autorizovaných osob vedené Českou komorou architektů nebo Českou komorou autorizovaných inženýrů a techniků činných ve výstavbě, s vyznačeným oborem, popřípadě specializací jeho autorizace,</w:t>
      </w:r>
    </w:p>
    <w:p w:rsidR="00623655" w:rsidRDefault="00042211" w:rsidP="00042211">
      <w:pPr>
        <w:pStyle w:val="Odstavecseseznamem"/>
        <w:ind w:left="567"/>
        <w:rPr>
          <w:sz w:val="24"/>
          <w:szCs w:val="24"/>
        </w:rPr>
      </w:pPr>
      <w:r w:rsidRPr="00042211">
        <w:rPr>
          <w:sz w:val="24"/>
          <w:szCs w:val="24"/>
          <w:u w:val="single"/>
        </w:rPr>
        <w:t>Architektonicko stavební část</w:t>
      </w:r>
      <w:r>
        <w:rPr>
          <w:sz w:val="24"/>
          <w:szCs w:val="24"/>
        </w:rPr>
        <w:t xml:space="preserve">: </w:t>
      </w:r>
      <w:r w:rsidR="00623655" w:rsidRPr="007B37E5">
        <w:rPr>
          <w:sz w:val="24"/>
          <w:szCs w:val="24"/>
        </w:rPr>
        <w:t xml:space="preserve">Ing. Marian Vyžral, veden pod číslem ČKAIT </w:t>
      </w:r>
      <w:r>
        <w:rPr>
          <w:sz w:val="24"/>
          <w:szCs w:val="24"/>
        </w:rPr>
        <w:t>*0101896*, a</w:t>
      </w:r>
      <w:r w:rsidR="00623655" w:rsidRPr="007B37E5">
        <w:rPr>
          <w:sz w:val="24"/>
          <w:szCs w:val="24"/>
        </w:rPr>
        <w:t>utorizovaný inženýr pro pozemní stavby</w:t>
      </w:r>
      <w:r w:rsidR="002A62B9">
        <w:rPr>
          <w:sz w:val="24"/>
          <w:szCs w:val="24"/>
        </w:rPr>
        <w:t>.</w:t>
      </w:r>
    </w:p>
    <w:p w:rsidR="00391672" w:rsidRDefault="00757E25" w:rsidP="00391672">
      <w:pPr>
        <w:pStyle w:val="Odstavecseseznamem"/>
        <w:ind w:left="567"/>
        <w:rPr>
          <w:sz w:val="24"/>
          <w:szCs w:val="24"/>
        </w:rPr>
      </w:pPr>
      <w:r w:rsidRPr="00757E25">
        <w:rPr>
          <w:sz w:val="24"/>
          <w:szCs w:val="24"/>
          <w:u w:val="single"/>
        </w:rPr>
        <w:t>Požárně bezpečnostní řešení:</w:t>
      </w:r>
      <w:r>
        <w:rPr>
          <w:sz w:val="24"/>
          <w:szCs w:val="24"/>
        </w:rPr>
        <w:t xml:space="preserve"> </w:t>
      </w:r>
      <w:r w:rsidR="00391672" w:rsidRPr="00757E25">
        <w:rPr>
          <w:sz w:val="24"/>
          <w:szCs w:val="24"/>
          <w:u w:val="single"/>
        </w:rPr>
        <w:t>Požárně bezpečnostní řešení:</w:t>
      </w:r>
      <w:r w:rsidR="00391672">
        <w:rPr>
          <w:sz w:val="24"/>
          <w:szCs w:val="24"/>
        </w:rPr>
        <w:t xml:space="preserve"> </w:t>
      </w:r>
      <w:r w:rsidR="00391672" w:rsidRPr="007B37E5">
        <w:rPr>
          <w:sz w:val="24"/>
          <w:szCs w:val="24"/>
        </w:rPr>
        <w:t xml:space="preserve">Ing. </w:t>
      </w:r>
      <w:r w:rsidR="00391672">
        <w:rPr>
          <w:sz w:val="24"/>
          <w:szCs w:val="24"/>
        </w:rPr>
        <w:t>Martin Pospíchal</w:t>
      </w:r>
      <w:r w:rsidR="00391672" w:rsidRPr="007B37E5">
        <w:rPr>
          <w:sz w:val="24"/>
          <w:szCs w:val="24"/>
        </w:rPr>
        <w:t xml:space="preserve">, veden pod číslem ČKAIT </w:t>
      </w:r>
      <w:r w:rsidR="00391672">
        <w:rPr>
          <w:sz w:val="24"/>
          <w:szCs w:val="24"/>
        </w:rPr>
        <w:t>*0102290 *, a</w:t>
      </w:r>
      <w:r w:rsidR="00391672" w:rsidRPr="007B37E5">
        <w:rPr>
          <w:sz w:val="24"/>
          <w:szCs w:val="24"/>
        </w:rPr>
        <w:t xml:space="preserve">utorizovaný inženýr pro </w:t>
      </w:r>
      <w:r w:rsidR="00391672">
        <w:rPr>
          <w:sz w:val="24"/>
          <w:szCs w:val="24"/>
        </w:rPr>
        <w:t>požární bezpečnost staveb</w:t>
      </w:r>
    </w:p>
    <w:p w:rsidR="0002315C" w:rsidRDefault="0002315C" w:rsidP="0002315C">
      <w:pPr>
        <w:pStyle w:val="Odstavecseseznamem"/>
        <w:ind w:left="567"/>
        <w:rPr>
          <w:sz w:val="24"/>
          <w:szCs w:val="24"/>
        </w:rPr>
      </w:pPr>
      <w:r>
        <w:rPr>
          <w:sz w:val="24"/>
          <w:szCs w:val="24"/>
        </w:rPr>
        <w:lastRenderedPageBreak/>
        <w:t>Technika prostředí staveb:</w:t>
      </w:r>
    </w:p>
    <w:p w:rsidR="0002315C" w:rsidRDefault="0002315C" w:rsidP="0002315C">
      <w:pPr>
        <w:pStyle w:val="Odstavecseseznamem"/>
        <w:numPr>
          <w:ilvl w:val="0"/>
          <w:numId w:val="34"/>
        </w:numPr>
        <w:ind w:left="851"/>
        <w:rPr>
          <w:sz w:val="24"/>
          <w:szCs w:val="24"/>
        </w:rPr>
      </w:pPr>
      <w:r w:rsidRPr="0031304F">
        <w:rPr>
          <w:sz w:val="24"/>
          <w:szCs w:val="24"/>
          <w:u w:val="single"/>
        </w:rPr>
        <w:t>Silnoproud, sla</w:t>
      </w:r>
      <w:r>
        <w:rPr>
          <w:sz w:val="24"/>
          <w:szCs w:val="24"/>
          <w:u w:val="single"/>
        </w:rPr>
        <w:t>b</w:t>
      </w:r>
      <w:r w:rsidRPr="0031304F">
        <w:rPr>
          <w:sz w:val="24"/>
          <w:szCs w:val="24"/>
          <w:u w:val="single"/>
        </w:rPr>
        <w:t>o</w:t>
      </w:r>
      <w:r>
        <w:rPr>
          <w:sz w:val="24"/>
          <w:szCs w:val="24"/>
          <w:u w:val="single"/>
        </w:rPr>
        <w:t>pr</w:t>
      </w:r>
      <w:r w:rsidRPr="0031304F">
        <w:rPr>
          <w:sz w:val="24"/>
          <w:szCs w:val="24"/>
          <w:u w:val="single"/>
        </w:rPr>
        <w:t>oud:</w:t>
      </w:r>
      <w:r w:rsidRPr="0031304F">
        <w:rPr>
          <w:sz w:val="24"/>
          <w:szCs w:val="24"/>
        </w:rPr>
        <w:t xml:space="preserve"> Ing. Michaela Truhlářová, vedena pod číslem ČKAIT *01022239*, autorizovaný inženýr pro techniku prostředí staveb, specializace elektrotechnická zařízení</w:t>
      </w:r>
    </w:p>
    <w:p w:rsidR="003C2589" w:rsidRDefault="003C2589" w:rsidP="00391672">
      <w:pPr>
        <w:pStyle w:val="Odstavecseseznamem"/>
        <w:ind w:left="567"/>
        <w:rPr>
          <w:sz w:val="24"/>
          <w:szCs w:val="24"/>
        </w:rPr>
      </w:pPr>
    </w:p>
    <w:p w:rsidR="000E2CAF" w:rsidRPr="007B37E5" w:rsidRDefault="000E2CAF" w:rsidP="00732130">
      <w:pPr>
        <w:pStyle w:val="Odstavecseseznamem"/>
        <w:ind w:left="0"/>
        <w:rPr>
          <w:b/>
          <w:sz w:val="32"/>
          <w:szCs w:val="32"/>
        </w:rPr>
      </w:pPr>
      <w:r w:rsidRPr="007B37E5">
        <w:rPr>
          <w:b/>
          <w:sz w:val="32"/>
          <w:szCs w:val="32"/>
        </w:rPr>
        <w:t xml:space="preserve">A.2 Seznam vstupních podkladů </w:t>
      </w:r>
    </w:p>
    <w:p w:rsidR="008C44AC" w:rsidRDefault="008C44AC" w:rsidP="008F216A">
      <w:pPr>
        <w:pStyle w:val="Odstavecseseznamem"/>
        <w:numPr>
          <w:ilvl w:val="0"/>
          <w:numId w:val="31"/>
        </w:numPr>
        <w:ind w:left="851"/>
        <w:rPr>
          <w:sz w:val="24"/>
          <w:szCs w:val="24"/>
        </w:rPr>
      </w:pPr>
      <w:r>
        <w:rPr>
          <w:sz w:val="24"/>
          <w:szCs w:val="24"/>
        </w:rPr>
        <w:t>z</w:t>
      </w:r>
      <w:r w:rsidR="00386542">
        <w:rPr>
          <w:sz w:val="24"/>
          <w:szCs w:val="24"/>
        </w:rPr>
        <w:t>aměření polohopisné a výškopisné</w:t>
      </w:r>
      <w:r>
        <w:rPr>
          <w:sz w:val="24"/>
          <w:szCs w:val="24"/>
        </w:rPr>
        <w:t>, včetně zam</w:t>
      </w:r>
      <w:r w:rsidR="00CE03D1">
        <w:rPr>
          <w:sz w:val="24"/>
          <w:szCs w:val="24"/>
        </w:rPr>
        <w:t>ě</w:t>
      </w:r>
      <w:r>
        <w:rPr>
          <w:sz w:val="24"/>
          <w:szCs w:val="24"/>
        </w:rPr>
        <w:t>ření fasád</w:t>
      </w:r>
      <w:r w:rsidR="00C42251">
        <w:rPr>
          <w:sz w:val="24"/>
          <w:szCs w:val="24"/>
        </w:rPr>
        <w:t>y</w:t>
      </w:r>
      <w:r>
        <w:rPr>
          <w:sz w:val="24"/>
          <w:szCs w:val="24"/>
        </w:rPr>
        <w:t xml:space="preserve"> </w:t>
      </w:r>
      <w:r w:rsidR="00386542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geodet Marek </w:t>
      </w:r>
      <w:r w:rsidR="00EA44CC">
        <w:rPr>
          <w:sz w:val="24"/>
          <w:szCs w:val="24"/>
        </w:rPr>
        <w:t>P</w:t>
      </w:r>
      <w:r w:rsidR="00386542">
        <w:rPr>
          <w:sz w:val="24"/>
          <w:szCs w:val="24"/>
        </w:rPr>
        <w:t>okorný,</w:t>
      </w:r>
    </w:p>
    <w:p w:rsidR="007528F4" w:rsidRDefault="007528F4" w:rsidP="008F216A">
      <w:pPr>
        <w:pStyle w:val="Odstavecseseznamem"/>
        <w:numPr>
          <w:ilvl w:val="0"/>
          <w:numId w:val="31"/>
        </w:numPr>
        <w:ind w:left="851"/>
        <w:rPr>
          <w:sz w:val="24"/>
          <w:szCs w:val="24"/>
        </w:rPr>
      </w:pPr>
      <w:r>
        <w:rPr>
          <w:sz w:val="24"/>
          <w:szCs w:val="24"/>
        </w:rPr>
        <w:t>podklady z map kanastru nemovitostí</w:t>
      </w:r>
    </w:p>
    <w:p w:rsidR="00386542" w:rsidRDefault="003C2589" w:rsidP="008F216A">
      <w:pPr>
        <w:pStyle w:val="Odstavecseseznamem"/>
        <w:numPr>
          <w:ilvl w:val="0"/>
          <w:numId w:val="31"/>
        </w:numPr>
        <w:ind w:left="851"/>
        <w:rPr>
          <w:sz w:val="24"/>
          <w:szCs w:val="24"/>
        </w:rPr>
      </w:pPr>
      <w:r>
        <w:rPr>
          <w:sz w:val="24"/>
          <w:szCs w:val="24"/>
        </w:rPr>
        <w:t xml:space="preserve">studie </w:t>
      </w:r>
    </w:p>
    <w:p w:rsidR="0002315C" w:rsidRDefault="0002315C" w:rsidP="008F216A">
      <w:pPr>
        <w:pStyle w:val="Odstavecseseznamem"/>
        <w:numPr>
          <w:ilvl w:val="0"/>
          <w:numId w:val="31"/>
        </w:numPr>
        <w:ind w:left="851"/>
        <w:rPr>
          <w:sz w:val="24"/>
          <w:szCs w:val="24"/>
        </w:rPr>
      </w:pPr>
      <w:r>
        <w:rPr>
          <w:sz w:val="24"/>
          <w:szCs w:val="24"/>
        </w:rPr>
        <w:t>zaměření objektu stávajícího stavu</w:t>
      </w:r>
    </w:p>
    <w:p w:rsidR="00E85A54" w:rsidRPr="007B37E5" w:rsidRDefault="00E85A54" w:rsidP="00167C90">
      <w:pPr>
        <w:pStyle w:val="Odstavecseseznamem"/>
        <w:ind w:left="0" w:firstLine="567"/>
        <w:rPr>
          <w:sz w:val="24"/>
          <w:szCs w:val="24"/>
        </w:rPr>
      </w:pPr>
    </w:p>
    <w:p w:rsidR="000E2CAF" w:rsidRPr="007B37E5" w:rsidRDefault="00F138F3" w:rsidP="00732130">
      <w:pPr>
        <w:pStyle w:val="Odstavecseseznamem"/>
        <w:ind w:left="0"/>
        <w:rPr>
          <w:b/>
          <w:sz w:val="32"/>
          <w:szCs w:val="32"/>
        </w:rPr>
      </w:pPr>
      <w:r w:rsidRPr="007B37E5">
        <w:rPr>
          <w:b/>
          <w:sz w:val="32"/>
          <w:szCs w:val="32"/>
        </w:rPr>
        <w:t xml:space="preserve">A.3 </w:t>
      </w:r>
      <w:r w:rsidR="000E2CAF" w:rsidRPr="007B37E5">
        <w:rPr>
          <w:b/>
          <w:sz w:val="32"/>
          <w:szCs w:val="32"/>
        </w:rPr>
        <w:t>Údaje o území</w:t>
      </w:r>
    </w:p>
    <w:p w:rsidR="000E2CAF" w:rsidRPr="007B37E5" w:rsidRDefault="000E2CAF" w:rsidP="00732130">
      <w:pPr>
        <w:pStyle w:val="Odstavecseseznamem"/>
        <w:numPr>
          <w:ilvl w:val="0"/>
          <w:numId w:val="29"/>
        </w:numPr>
        <w:ind w:left="567"/>
        <w:rPr>
          <w:b/>
          <w:sz w:val="24"/>
          <w:szCs w:val="24"/>
        </w:rPr>
      </w:pPr>
      <w:r w:rsidRPr="007B37E5">
        <w:rPr>
          <w:b/>
          <w:sz w:val="24"/>
          <w:szCs w:val="24"/>
        </w:rPr>
        <w:t>rozsah řešeného území,</w:t>
      </w:r>
    </w:p>
    <w:p w:rsidR="001145B6" w:rsidRDefault="00557FFE" w:rsidP="00876224">
      <w:pPr>
        <w:pStyle w:val="Odstavecseseznamem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řešené území se nachází </w:t>
      </w:r>
      <w:r w:rsidRPr="008905C7">
        <w:rPr>
          <w:sz w:val="24"/>
          <w:szCs w:val="24"/>
        </w:rPr>
        <w:t>v jihovýchodní části obce Opařany</w:t>
      </w:r>
      <w:r>
        <w:rPr>
          <w:sz w:val="24"/>
          <w:szCs w:val="24"/>
        </w:rPr>
        <w:t>. Jedná se o areál DPN Opařany</w:t>
      </w:r>
      <w:r w:rsidR="0096623B">
        <w:rPr>
          <w:sz w:val="24"/>
          <w:szCs w:val="24"/>
        </w:rPr>
        <w:t xml:space="preserve"> a o jeho jihovýchodní část areálu u objektu rehabilitace. Jedná se o uzavřený areál. </w:t>
      </w:r>
    </w:p>
    <w:p w:rsidR="000E2CAF" w:rsidRPr="007B37E5" w:rsidRDefault="000E2CAF" w:rsidP="00732130">
      <w:pPr>
        <w:pStyle w:val="Odstavecseseznamem"/>
        <w:numPr>
          <w:ilvl w:val="0"/>
          <w:numId w:val="29"/>
        </w:numPr>
        <w:ind w:left="567"/>
        <w:rPr>
          <w:b/>
          <w:sz w:val="24"/>
          <w:szCs w:val="24"/>
        </w:rPr>
      </w:pPr>
      <w:r w:rsidRPr="007B37E5">
        <w:rPr>
          <w:b/>
          <w:sz w:val="24"/>
          <w:szCs w:val="24"/>
        </w:rPr>
        <w:t>údaje o ochraně území podle jiných právních předpisů (památková rezervace, památková zóna, zvláště chráněné území, záplavové území apod.)</w:t>
      </w:r>
    </w:p>
    <w:p w:rsidR="00F138F3" w:rsidRDefault="0096623B" w:rsidP="00E8361B">
      <w:pPr>
        <w:ind w:left="567"/>
        <w:rPr>
          <w:sz w:val="24"/>
          <w:szCs w:val="24"/>
        </w:rPr>
      </w:pPr>
      <w:r>
        <w:rPr>
          <w:sz w:val="24"/>
          <w:szCs w:val="24"/>
        </w:rPr>
        <w:t>jedná se o památkovou zónu.</w:t>
      </w:r>
    </w:p>
    <w:p w:rsidR="000E2CAF" w:rsidRPr="007B37E5" w:rsidRDefault="009E4ADB" w:rsidP="00732130">
      <w:pPr>
        <w:pStyle w:val="Odstavecseseznamem"/>
        <w:numPr>
          <w:ilvl w:val="0"/>
          <w:numId w:val="29"/>
        </w:numPr>
        <w:ind w:left="567"/>
        <w:rPr>
          <w:b/>
          <w:sz w:val="24"/>
          <w:szCs w:val="24"/>
        </w:rPr>
      </w:pPr>
      <w:r w:rsidRPr="007B37E5">
        <w:rPr>
          <w:b/>
          <w:sz w:val="24"/>
          <w:szCs w:val="24"/>
        </w:rPr>
        <w:t>údaje o odtokových poměrech,</w:t>
      </w:r>
    </w:p>
    <w:p w:rsidR="00F138F3" w:rsidRDefault="0096623B" w:rsidP="00F138F3">
      <w:pPr>
        <w:pStyle w:val="Odstavecseseznamem"/>
        <w:ind w:left="567"/>
        <w:rPr>
          <w:sz w:val="24"/>
          <w:szCs w:val="24"/>
        </w:rPr>
      </w:pPr>
      <w:r>
        <w:rPr>
          <w:sz w:val="24"/>
          <w:szCs w:val="24"/>
        </w:rPr>
        <w:t>stavbou se zásadně nemění</w:t>
      </w:r>
    </w:p>
    <w:p w:rsidR="009E4ADB" w:rsidRPr="007B37E5" w:rsidRDefault="009E4ADB" w:rsidP="00732130">
      <w:pPr>
        <w:pStyle w:val="Odstavecseseznamem"/>
        <w:numPr>
          <w:ilvl w:val="0"/>
          <w:numId w:val="29"/>
        </w:numPr>
        <w:ind w:left="567"/>
        <w:rPr>
          <w:b/>
          <w:sz w:val="24"/>
          <w:szCs w:val="24"/>
        </w:rPr>
      </w:pPr>
      <w:r w:rsidRPr="007B37E5">
        <w:rPr>
          <w:b/>
          <w:sz w:val="24"/>
          <w:szCs w:val="24"/>
        </w:rPr>
        <w:t>údaje o souladu s územně plánovací dokumentací, nebylo-li vydáno územní rozhodnutí nebo územní opatření, popřípadě nebyl-li vydán územní souhlas,</w:t>
      </w:r>
    </w:p>
    <w:p w:rsidR="00705750" w:rsidRPr="00705750" w:rsidRDefault="00705750" w:rsidP="00705750">
      <w:pPr>
        <w:ind w:left="567"/>
        <w:rPr>
          <w:sz w:val="24"/>
          <w:szCs w:val="24"/>
        </w:rPr>
      </w:pPr>
      <w:r w:rsidRPr="00705750">
        <w:rPr>
          <w:sz w:val="24"/>
          <w:szCs w:val="24"/>
        </w:rPr>
        <w:t>objekt se nachází v současném zasta</w:t>
      </w:r>
      <w:r w:rsidR="00D70C90">
        <w:rPr>
          <w:sz w:val="24"/>
          <w:szCs w:val="24"/>
        </w:rPr>
        <w:t>vitelném</w:t>
      </w:r>
      <w:r w:rsidRPr="00705750">
        <w:rPr>
          <w:sz w:val="24"/>
          <w:szCs w:val="24"/>
        </w:rPr>
        <w:t xml:space="preserve"> území</w:t>
      </w:r>
      <w:r w:rsidR="00F50EB3">
        <w:rPr>
          <w:sz w:val="24"/>
          <w:szCs w:val="24"/>
        </w:rPr>
        <w:t xml:space="preserve"> města</w:t>
      </w:r>
      <w:r w:rsidR="00EC243F">
        <w:rPr>
          <w:sz w:val="24"/>
          <w:szCs w:val="24"/>
        </w:rPr>
        <w:t xml:space="preserve"> </w:t>
      </w:r>
    </w:p>
    <w:p w:rsidR="009E4ADB" w:rsidRDefault="009E4ADB" w:rsidP="00223C1B">
      <w:pPr>
        <w:pStyle w:val="Odstavecseseznamem"/>
        <w:numPr>
          <w:ilvl w:val="0"/>
          <w:numId w:val="29"/>
        </w:numPr>
        <w:ind w:left="567"/>
        <w:jc w:val="both"/>
        <w:rPr>
          <w:b/>
          <w:sz w:val="24"/>
          <w:szCs w:val="24"/>
        </w:rPr>
      </w:pPr>
      <w:r w:rsidRPr="007B37E5">
        <w:rPr>
          <w:b/>
          <w:sz w:val="24"/>
          <w:szCs w:val="24"/>
        </w:rPr>
        <w:t>údaje o souladu s územním rozhodnutím nebo veřejnoprávní smlouvou</w:t>
      </w:r>
      <w:r w:rsidR="00223C1B">
        <w:rPr>
          <w:b/>
          <w:sz w:val="24"/>
          <w:szCs w:val="24"/>
        </w:rPr>
        <w:t>,</w:t>
      </w:r>
      <w:r w:rsidRPr="007B37E5">
        <w:rPr>
          <w:b/>
          <w:sz w:val="24"/>
          <w:szCs w:val="24"/>
        </w:rPr>
        <w:t xml:space="preserve"> územní rozhodnutí nahrazující anebo územním souhlasem, popřípadě s regulačním plánem v rozsahu, ve kterém nahrazuje územní rozhodnutí, a v případě stavebních úprav podmiňujících změnu v užívání stavby údaje o jejím souladu s územně plánovací dokumentací,</w:t>
      </w:r>
    </w:p>
    <w:p w:rsidR="00705750" w:rsidRDefault="00D70C90" w:rsidP="00F138F3">
      <w:pPr>
        <w:pStyle w:val="Odstavecseseznamem"/>
        <w:ind w:left="567"/>
        <w:rPr>
          <w:sz w:val="24"/>
          <w:szCs w:val="24"/>
        </w:rPr>
      </w:pPr>
      <w:r>
        <w:rPr>
          <w:sz w:val="24"/>
          <w:szCs w:val="24"/>
        </w:rPr>
        <w:t>nebylo vydáno</w:t>
      </w:r>
    </w:p>
    <w:p w:rsidR="009E4ADB" w:rsidRPr="007B37E5" w:rsidRDefault="009E4ADB" w:rsidP="00732130">
      <w:pPr>
        <w:pStyle w:val="Odstavecseseznamem"/>
        <w:numPr>
          <w:ilvl w:val="0"/>
          <w:numId w:val="29"/>
        </w:numPr>
        <w:ind w:left="567"/>
        <w:rPr>
          <w:b/>
          <w:sz w:val="24"/>
          <w:szCs w:val="24"/>
        </w:rPr>
      </w:pPr>
      <w:r w:rsidRPr="007B37E5">
        <w:rPr>
          <w:b/>
          <w:sz w:val="24"/>
          <w:szCs w:val="24"/>
        </w:rPr>
        <w:t>údaje o dodržení obecných požadavků na využití území,</w:t>
      </w:r>
    </w:p>
    <w:p w:rsidR="00D70C90" w:rsidRPr="0002315C" w:rsidRDefault="000F6885" w:rsidP="0002315C">
      <w:pPr>
        <w:ind w:left="567"/>
        <w:rPr>
          <w:sz w:val="24"/>
          <w:szCs w:val="24"/>
        </w:rPr>
      </w:pPr>
      <w:r w:rsidRPr="0002315C">
        <w:rPr>
          <w:sz w:val="24"/>
          <w:szCs w:val="24"/>
        </w:rPr>
        <w:t>stavba splňuje obecné požadavky na využití území</w:t>
      </w:r>
      <w:r w:rsidR="00D70C90" w:rsidRPr="0002315C">
        <w:rPr>
          <w:sz w:val="24"/>
          <w:szCs w:val="24"/>
        </w:rPr>
        <w:t xml:space="preserve">, stavba se nachází v ploše </w:t>
      </w:r>
      <w:r w:rsidR="0002315C" w:rsidRPr="0002315C">
        <w:rPr>
          <w:sz w:val="24"/>
          <w:szCs w:val="24"/>
        </w:rPr>
        <w:t>SO2 – smíšené městské území, kde hlavním využití je určeno pro bydlení, podnikatelskou činnost.</w:t>
      </w:r>
    </w:p>
    <w:p w:rsidR="009E4ADB" w:rsidRPr="007B37E5" w:rsidRDefault="009E4ADB" w:rsidP="00732130">
      <w:pPr>
        <w:pStyle w:val="Odstavecseseznamem"/>
        <w:numPr>
          <w:ilvl w:val="0"/>
          <w:numId w:val="29"/>
        </w:numPr>
        <w:ind w:left="567"/>
        <w:rPr>
          <w:b/>
          <w:sz w:val="24"/>
          <w:szCs w:val="24"/>
        </w:rPr>
      </w:pPr>
      <w:r w:rsidRPr="007B37E5">
        <w:rPr>
          <w:b/>
          <w:sz w:val="24"/>
          <w:szCs w:val="24"/>
        </w:rPr>
        <w:t>údaje o splnění požadavků dotčených orgánů,</w:t>
      </w:r>
    </w:p>
    <w:p w:rsidR="00E85A54" w:rsidRDefault="00F50EB3" w:rsidP="00E85A54">
      <w:pPr>
        <w:pStyle w:val="Odstavecseseznamem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v době zpracování projektu bez požadavku </w:t>
      </w:r>
    </w:p>
    <w:p w:rsidR="009E4ADB" w:rsidRPr="007B37E5" w:rsidRDefault="009E4ADB" w:rsidP="00732130">
      <w:pPr>
        <w:pStyle w:val="Odstavecseseznamem"/>
        <w:numPr>
          <w:ilvl w:val="0"/>
          <w:numId w:val="29"/>
        </w:numPr>
        <w:ind w:left="567"/>
        <w:rPr>
          <w:b/>
          <w:sz w:val="24"/>
          <w:szCs w:val="24"/>
        </w:rPr>
      </w:pPr>
      <w:r w:rsidRPr="007B37E5">
        <w:rPr>
          <w:b/>
          <w:sz w:val="24"/>
          <w:szCs w:val="24"/>
        </w:rPr>
        <w:t>seznam výjimek a úlevových řešení,</w:t>
      </w:r>
    </w:p>
    <w:p w:rsidR="00E85A54" w:rsidRPr="007B37E5" w:rsidRDefault="00E85A54" w:rsidP="00E85A54">
      <w:pPr>
        <w:pStyle w:val="Odstavecseseznamem"/>
        <w:ind w:left="567"/>
        <w:rPr>
          <w:sz w:val="24"/>
          <w:szCs w:val="24"/>
        </w:rPr>
      </w:pPr>
      <w:r w:rsidRPr="007B37E5">
        <w:rPr>
          <w:sz w:val="24"/>
          <w:szCs w:val="24"/>
        </w:rPr>
        <w:t>žádné</w:t>
      </w:r>
    </w:p>
    <w:p w:rsidR="009E4ADB" w:rsidRDefault="009E4ADB" w:rsidP="00732130">
      <w:pPr>
        <w:pStyle w:val="Odstavecseseznamem"/>
        <w:numPr>
          <w:ilvl w:val="0"/>
          <w:numId w:val="29"/>
        </w:numPr>
        <w:ind w:left="567"/>
        <w:rPr>
          <w:b/>
          <w:sz w:val="24"/>
          <w:szCs w:val="24"/>
        </w:rPr>
      </w:pPr>
      <w:r w:rsidRPr="007B37E5">
        <w:rPr>
          <w:b/>
          <w:sz w:val="24"/>
          <w:szCs w:val="24"/>
        </w:rPr>
        <w:t>seznam souvisejících a podmiňujících investic,</w:t>
      </w:r>
    </w:p>
    <w:p w:rsidR="002F0B28" w:rsidRPr="007B37E5" w:rsidRDefault="002F0B28" w:rsidP="002F0B28">
      <w:pPr>
        <w:pStyle w:val="Odstavecseseznamem"/>
        <w:ind w:left="567"/>
        <w:rPr>
          <w:b/>
          <w:sz w:val="24"/>
          <w:szCs w:val="24"/>
        </w:rPr>
      </w:pPr>
      <w:r>
        <w:rPr>
          <w:b/>
          <w:sz w:val="24"/>
          <w:szCs w:val="24"/>
        </w:rPr>
        <w:t>-</w:t>
      </w:r>
    </w:p>
    <w:p w:rsidR="009E4ADB" w:rsidRDefault="009E4ADB" w:rsidP="00732130">
      <w:pPr>
        <w:pStyle w:val="Odstavecseseznamem"/>
        <w:numPr>
          <w:ilvl w:val="0"/>
          <w:numId w:val="29"/>
        </w:numPr>
        <w:ind w:left="567"/>
        <w:rPr>
          <w:b/>
          <w:sz w:val="24"/>
          <w:szCs w:val="24"/>
        </w:rPr>
      </w:pPr>
      <w:r w:rsidRPr="007B37E5">
        <w:rPr>
          <w:b/>
          <w:sz w:val="24"/>
          <w:szCs w:val="24"/>
        </w:rPr>
        <w:t>seznam pozemků a staveb dotčených prováděním stavby (podle katastru nemovitostí).</w:t>
      </w:r>
    </w:p>
    <w:p w:rsidR="00242C45" w:rsidRDefault="00242C45" w:rsidP="00242C45">
      <w:pPr>
        <w:pStyle w:val="Odstavecseseznamem"/>
        <w:ind w:left="567"/>
        <w:rPr>
          <w:b/>
          <w:sz w:val="24"/>
          <w:szCs w:val="24"/>
        </w:rPr>
      </w:pPr>
    </w:p>
    <w:tbl>
      <w:tblPr>
        <w:tblW w:w="89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05"/>
        <w:gridCol w:w="742"/>
        <w:gridCol w:w="4683"/>
        <w:gridCol w:w="1558"/>
      </w:tblGrid>
      <w:tr w:rsidR="00E870DB" w:rsidTr="00ED3187">
        <w:trPr>
          <w:cantSplit/>
          <w:trHeight w:val="400"/>
          <w:jc w:val="center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0DB" w:rsidRPr="00087F14" w:rsidRDefault="00E870DB" w:rsidP="00ED3187">
            <w:pPr>
              <w:tabs>
                <w:tab w:val="left" w:pos="426"/>
              </w:tabs>
              <w:spacing w:after="60" w:line="276" w:lineRule="auto"/>
              <w:rPr>
                <w:b/>
                <w:sz w:val="24"/>
                <w:szCs w:val="24"/>
                <w:lang w:eastAsia="en-US"/>
              </w:rPr>
            </w:pPr>
            <w:r w:rsidRPr="00087F14">
              <w:rPr>
                <w:b/>
                <w:sz w:val="24"/>
                <w:szCs w:val="24"/>
                <w:lang w:eastAsia="en-US"/>
              </w:rPr>
              <w:t>katastrální území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0DB" w:rsidRPr="00087F14" w:rsidRDefault="00E870DB" w:rsidP="00ED3187">
            <w:pPr>
              <w:tabs>
                <w:tab w:val="left" w:pos="426"/>
              </w:tabs>
              <w:spacing w:after="60"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par.</w:t>
            </w:r>
            <w:r w:rsidRPr="00087F14">
              <w:rPr>
                <w:b/>
                <w:sz w:val="24"/>
                <w:szCs w:val="24"/>
                <w:lang w:eastAsia="en-US"/>
              </w:rPr>
              <w:t xml:space="preserve"> č.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0DB" w:rsidRPr="00087F14" w:rsidRDefault="00E870DB" w:rsidP="00ED3187">
            <w:pPr>
              <w:tabs>
                <w:tab w:val="left" w:pos="426"/>
              </w:tabs>
              <w:spacing w:after="60" w:line="276" w:lineRule="auto"/>
              <w:rPr>
                <w:b/>
                <w:sz w:val="24"/>
                <w:szCs w:val="24"/>
                <w:lang w:eastAsia="en-US"/>
              </w:rPr>
            </w:pPr>
            <w:r w:rsidRPr="00087F14">
              <w:rPr>
                <w:b/>
                <w:sz w:val="24"/>
                <w:szCs w:val="24"/>
                <w:lang w:eastAsia="en-US"/>
              </w:rPr>
              <w:t>druh pozemku podle katastru nemovitostí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0DB" w:rsidRPr="00087F14" w:rsidRDefault="00E870DB" w:rsidP="00ED3187">
            <w:pPr>
              <w:tabs>
                <w:tab w:val="left" w:pos="426"/>
              </w:tabs>
              <w:spacing w:after="60" w:line="276" w:lineRule="auto"/>
              <w:ind w:firstLine="98"/>
              <w:rPr>
                <w:b/>
                <w:sz w:val="24"/>
                <w:szCs w:val="24"/>
                <w:lang w:eastAsia="en-US"/>
              </w:rPr>
            </w:pPr>
            <w:r w:rsidRPr="00087F14">
              <w:rPr>
                <w:b/>
                <w:sz w:val="24"/>
                <w:szCs w:val="24"/>
                <w:lang w:eastAsia="en-US"/>
              </w:rPr>
              <w:t>Výměra</w:t>
            </w: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val="en-US" w:eastAsia="en-US"/>
              </w:rPr>
              <w:t>[m</w:t>
            </w:r>
            <w:r>
              <w:rPr>
                <w:b/>
                <w:sz w:val="24"/>
                <w:szCs w:val="24"/>
                <w:vertAlign w:val="superscript"/>
                <w:lang w:val="en-US" w:eastAsia="en-US"/>
              </w:rPr>
              <w:t>2</w:t>
            </w:r>
            <w:r>
              <w:rPr>
                <w:b/>
                <w:sz w:val="24"/>
                <w:szCs w:val="24"/>
                <w:lang w:val="en-US" w:eastAsia="en-US"/>
              </w:rPr>
              <w:t>]</w:t>
            </w:r>
          </w:p>
        </w:tc>
      </w:tr>
      <w:tr w:rsidR="0096623B" w:rsidTr="00ED3187">
        <w:trPr>
          <w:cantSplit/>
          <w:trHeight w:val="400"/>
          <w:jc w:val="center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23B" w:rsidRPr="005D38AE" w:rsidRDefault="0096623B" w:rsidP="0096623B">
            <w:pPr>
              <w:tabs>
                <w:tab w:val="left" w:pos="426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Opařany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23B" w:rsidRPr="005D38AE" w:rsidRDefault="0096623B" w:rsidP="0096623B">
            <w:pPr>
              <w:tabs>
                <w:tab w:val="left" w:pos="426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23B" w:rsidRPr="005D38AE" w:rsidRDefault="0096623B" w:rsidP="0096623B">
            <w:pPr>
              <w:tabs>
                <w:tab w:val="left" w:pos="426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ostatní plocha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623B" w:rsidRPr="005D38AE" w:rsidRDefault="0096623B" w:rsidP="0096623B">
            <w:pPr>
              <w:tabs>
                <w:tab w:val="left" w:pos="426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2 593</w:t>
            </w:r>
          </w:p>
        </w:tc>
      </w:tr>
      <w:tr w:rsidR="00E870DB" w:rsidTr="00ED3187">
        <w:trPr>
          <w:cantSplit/>
          <w:trHeight w:val="400"/>
          <w:jc w:val="center"/>
        </w:trPr>
        <w:tc>
          <w:tcPr>
            <w:tcW w:w="8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0DB" w:rsidRPr="00AE5E3A" w:rsidRDefault="00E870DB" w:rsidP="00C367FB">
            <w:pPr>
              <w:tabs>
                <w:tab w:val="left" w:pos="426"/>
              </w:tabs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</w:tr>
    </w:tbl>
    <w:p w:rsidR="00E870DB" w:rsidRDefault="00E870DB" w:rsidP="00242C45">
      <w:pPr>
        <w:pStyle w:val="Odstavecseseznamem"/>
        <w:ind w:left="567"/>
        <w:rPr>
          <w:b/>
          <w:sz w:val="24"/>
          <w:szCs w:val="24"/>
        </w:rPr>
      </w:pPr>
    </w:p>
    <w:p w:rsidR="00E870DB" w:rsidRDefault="00E870DB" w:rsidP="00242C45">
      <w:pPr>
        <w:pStyle w:val="Odstavecseseznamem"/>
        <w:ind w:left="567"/>
        <w:rPr>
          <w:b/>
          <w:sz w:val="24"/>
          <w:szCs w:val="24"/>
        </w:rPr>
      </w:pPr>
    </w:p>
    <w:p w:rsidR="0002315C" w:rsidRDefault="0002315C" w:rsidP="00242C45">
      <w:pPr>
        <w:pStyle w:val="Odstavecseseznamem"/>
        <w:ind w:left="567"/>
        <w:rPr>
          <w:b/>
          <w:sz w:val="24"/>
          <w:szCs w:val="24"/>
        </w:rPr>
      </w:pPr>
    </w:p>
    <w:p w:rsidR="0096623B" w:rsidRDefault="0096623B" w:rsidP="00242C45">
      <w:pPr>
        <w:pStyle w:val="Odstavecseseznamem"/>
        <w:ind w:left="567"/>
        <w:rPr>
          <w:b/>
          <w:sz w:val="24"/>
          <w:szCs w:val="24"/>
        </w:rPr>
      </w:pPr>
    </w:p>
    <w:p w:rsidR="0096623B" w:rsidRDefault="0096623B" w:rsidP="00242C45">
      <w:pPr>
        <w:pStyle w:val="Odstavecseseznamem"/>
        <w:ind w:left="567"/>
        <w:rPr>
          <w:b/>
          <w:sz w:val="24"/>
          <w:szCs w:val="24"/>
        </w:rPr>
      </w:pPr>
    </w:p>
    <w:p w:rsidR="0096623B" w:rsidRDefault="0096623B" w:rsidP="00242C45">
      <w:pPr>
        <w:pStyle w:val="Odstavecseseznamem"/>
        <w:ind w:left="567"/>
        <w:rPr>
          <w:b/>
          <w:sz w:val="24"/>
          <w:szCs w:val="24"/>
        </w:rPr>
      </w:pPr>
    </w:p>
    <w:p w:rsidR="0096623B" w:rsidRDefault="0096623B" w:rsidP="00242C45">
      <w:pPr>
        <w:pStyle w:val="Odstavecseseznamem"/>
        <w:ind w:left="567"/>
        <w:rPr>
          <w:b/>
          <w:sz w:val="24"/>
          <w:szCs w:val="24"/>
        </w:rPr>
      </w:pPr>
    </w:p>
    <w:p w:rsidR="0096623B" w:rsidRDefault="0096623B" w:rsidP="00242C45">
      <w:pPr>
        <w:pStyle w:val="Odstavecseseznamem"/>
        <w:ind w:left="567"/>
        <w:rPr>
          <w:b/>
          <w:sz w:val="24"/>
          <w:szCs w:val="24"/>
        </w:rPr>
      </w:pPr>
    </w:p>
    <w:p w:rsidR="0096623B" w:rsidRDefault="0096623B" w:rsidP="00242C45">
      <w:pPr>
        <w:pStyle w:val="Odstavecseseznamem"/>
        <w:ind w:left="567"/>
        <w:rPr>
          <w:b/>
          <w:sz w:val="24"/>
          <w:szCs w:val="24"/>
        </w:rPr>
      </w:pPr>
    </w:p>
    <w:p w:rsidR="0096623B" w:rsidRDefault="0096623B" w:rsidP="00242C45">
      <w:pPr>
        <w:pStyle w:val="Odstavecseseznamem"/>
        <w:ind w:left="567"/>
        <w:rPr>
          <w:b/>
          <w:sz w:val="24"/>
          <w:szCs w:val="24"/>
        </w:rPr>
      </w:pPr>
    </w:p>
    <w:p w:rsidR="009E4ADB" w:rsidRPr="007B37E5" w:rsidRDefault="009E4ADB" w:rsidP="00732130">
      <w:pPr>
        <w:pStyle w:val="Odstavecseseznamem"/>
        <w:ind w:left="0"/>
        <w:rPr>
          <w:b/>
          <w:sz w:val="32"/>
          <w:szCs w:val="32"/>
        </w:rPr>
      </w:pPr>
      <w:r w:rsidRPr="007B37E5">
        <w:rPr>
          <w:b/>
          <w:sz w:val="32"/>
          <w:szCs w:val="32"/>
        </w:rPr>
        <w:t>A.4 Údaje o stavbě</w:t>
      </w:r>
    </w:p>
    <w:p w:rsidR="009E4ADB" w:rsidRPr="007B37E5" w:rsidRDefault="009E4ADB" w:rsidP="00732130">
      <w:pPr>
        <w:pStyle w:val="Odstavecseseznamem"/>
        <w:numPr>
          <w:ilvl w:val="0"/>
          <w:numId w:val="30"/>
        </w:numPr>
        <w:ind w:left="567"/>
        <w:rPr>
          <w:b/>
          <w:sz w:val="24"/>
          <w:szCs w:val="24"/>
        </w:rPr>
      </w:pPr>
      <w:r w:rsidRPr="007B37E5">
        <w:rPr>
          <w:b/>
          <w:sz w:val="24"/>
          <w:szCs w:val="24"/>
        </w:rPr>
        <w:t>nová stavba nebo změna dokončené stavby</w:t>
      </w:r>
      <w:r w:rsidR="00823974" w:rsidRPr="007B37E5">
        <w:rPr>
          <w:b/>
          <w:sz w:val="24"/>
          <w:szCs w:val="24"/>
        </w:rPr>
        <w:t>,</w:t>
      </w:r>
    </w:p>
    <w:p w:rsidR="00E85A54" w:rsidRPr="007B37E5" w:rsidRDefault="0096623B" w:rsidP="00E85A54">
      <w:pPr>
        <w:pStyle w:val="Odstavecseseznamem"/>
        <w:ind w:left="567"/>
        <w:rPr>
          <w:sz w:val="24"/>
          <w:szCs w:val="24"/>
        </w:rPr>
      </w:pPr>
      <w:r>
        <w:rPr>
          <w:sz w:val="24"/>
          <w:szCs w:val="24"/>
        </w:rPr>
        <w:t>nová stavba</w:t>
      </w:r>
    </w:p>
    <w:p w:rsidR="009E4ADB" w:rsidRPr="007B37E5" w:rsidRDefault="00823974" w:rsidP="00732130">
      <w:pPr>
        <w:pStyle w:val="Odstavecseseznamem"/>
        <w:numPr>
          <w:ilvl w:val="0"/>
          <w:numId w:val="30"/>
        </w:numPr>
        <w:ind w:left="567"/>
        <w:rPr>
          <w:b/>
          <w:sz w:val="24"/>
          <w:szCs w:val="24"/>
        </w:rPr>
      </w:pPr>
      <w:r w:rsidRPr="007B37E5">
        <w:rPr>
          <w:b/>
          <w:sz w:val="24"/>
          <w:szCs w:val="24"/>
        </w:rPr>
        <w:t>účel užívání stavby,</w:t>
      </w:r>
    </w:p>
    <w:p w:rsidR="00E85A54" w:rsidRPr="004405C7" w:rsidRDefault="007B13D9" w:rsidP="00AE4BA2">
      <w:pPr>
        <w:pStyle w:val="Odstavecseseznamem"/>
        <w:ind w:left="567"/>
        <w:jc w:val="both"/>
        <w:rPr>
          <w:sz w:val="24"/>
          <w:szCs w:val="24"/>
        </w:rPr>
      </w:pPr>
      <w:r w:rsidRPr="004405C7">
        <w:rPr>
          <w:sz w:val="24"/>
          <w:szCs w:val="24"/>
        </w:rPr>
        <w:t xml:space="preserve">stavba </w:t>
      </w:r>
      <w:r w:rsidR="00D70C90" w:rsidRPr="004405C7">
        <w:rPr>
          <w:sz w:val="24"/>
          <w:szCs w:val="24"/>
        </w:rPr>
        <w:t xml:space="preserve">bude využívána jako </w:t>
      </w:r>
      <w:r w:rsidR="0096623B">
        <w:rPr>
          <w:sz w:val="24"/>
          <w:szCs w:val="24"/>
        </w:rPr>
        <w:t>technické vybavení</w:t>
      </w:r>
      <w:r w:rsidRPr="004405C7">
        <w:rPr>
          <w:sz w:val="24"/>
          <w:szCs w:val="24"/>
        </w:rPr>
        <w:t xml:space="preserve"> </w:t>
      </w:r>
    </w:p>
    <w:p w:rsidR="009E4ADB" w:rsidRPr="007B37E5" w:rsidRDefault="00823974" w:rsidP="00732130">
      <w:pPr>
        <w:pStyle w:val="Odstavecseseznamem"/>
        <w:numPr>
          <w:ilvl w:val="0"/>
          <w:numId w:val="30"/>
        </w:numPr>
        <w:ind w:left="567"/>
        <w:rPr>
          <w:b/>
          <w:sz w:val="24"/>
          <w:szCs w:val="24"/>
        </w:rPr>
      </w:pPr>
      <w:r w:rsidRPr="007B37E5">
        <w:rPr>
          <w:b/>
          <w:sz w:val="24"/>
          <w:szCs w:val="24"/>
        </w:rPr>
        <w:t>trvalá nebo dočasná stavba,</w:t>
      </w:r>
    </w:p>
    <w:p w:rsidR="00E85A54" w:rsidRPr="007B37E5" w:rsidRDefault="00E85A54" w:rsidP="00E85A54">
      <w:pPr>
        <w:pStyle w:val="Odstavecseseznamem"/>
        <w:ind w:left="567"/>
        <w:rPr>
          <w:sz w:val="24"/>
          <w:szCs w:val="24"/>
        </w:rPr>
      </w:pPr>
      <w:r w:rsidRPr="007B37E5">
        <w:rPr>
          <w:sz w:val="24"/>
          <w:szCs w:val="24"/>
        </w:rPr>
        <w:t>stavba trvalá</w:t>
      </w:r>
    </w:p>
    <w:p w:rsidR="00823974" w:rsidRPr="007B37E5" w:rsidRDefault="00823974" w:rsidP="00732130">
      <w:pPr>
        <w:pStyle w:val="Odstavecseseznamem"/>
        <w:numPr>
          <w:ilvl w:val="0"/>
          <w:numId w:val="30"/>
        </w:numPr>
        <w:ind w:left="567"/>
        <w:rPr>
          <w:b/>
          <w:sz w:val="24"/>
          <w:szCs w:val="24"/>
        </w:rPr>
      </w:pPr>
      <w:r w:rsidRPr="007B37E5">
        <w:rPr>
          <w:b/>
          <w:sz w:val="24"/>
          <w:szCs w:val="24"/>
        </w:rPr>
        <w:t>údaje o ochraně stavby podle jiných právních předpisů (kulturní památka apod.),</w:t>
      </w:r>
    </w:p>
    <w:p w:rsidR="00E85A54" w:rsidRPr="007B37E5" w:rsidRDefault="00495685" w:rsidP="00E85A54">
      <w:pPr>
        <w:pStyle w:val="Odstavecseseznamem"/>
        <w:ind w:left="567"/>
        <w:rPr>
          <w:sz w:val="24"/>
          <w:szCs w:val="24"/>
        </w:rPr>
      </w:pPr>
      <w:r>
        <w:rPr>
          <w:sz w:val="24"/>
          <w:szCs w:val="24"/>
        </w:rPr>
        <w:t>netýká se stavby</w:t>
      </w:r>
    </w:p>
    <w:p w:rsidR="00823974" w:rsidRPr="007B37E5" w:rsidRDefault="00823974" w:rsidP="00732130">
      <w:pPr>
        <w:pStyle w:val="Odstavecseseznamem"/>
        <w:numPr>
          <w:ilvl w:val="0"/>
          <w:numId w:val="30"/>
        </w:numPr>
        <w:ind w:left="567"/>
        <w:rPr>
          <w:b/>
          <w:sz w:val="24"/>
          <w:szCs w:val="24"/>
        </w:rPr>
      </w:pPr>
      <w:r w:rsidRPr="007B37E5">
        <w:rPr>
          <w:b/>
          <w:sz w:val="24"/>
          <w:szCs w:val="24"/>
        </w:rPr>
        <w:t>údaje o dodržení technických požadavků na stavby a obecných technických požadavků vyplývajících z jiných právních předpisů,</w:t>
      </w:r>
    </w:p>
    <w:p w:rsidR="00E85A54" w:rsidRPr="007B37E5" w:rsidRDefault="00E85A54" w:rsidP="00E85A54">
      <w:pPr>
        <w:pStyle w:val="Odstavecseseznamem"/>
        <w:ind w:left="567"/>
        <w:rPr>
          <w:sz w:val="24"/>
          <w:szCs w:val="24"/>
        </w:rPr>
      </w:pPr>
      <w:r w:rsidRPr="007B37E5">
        <w:rPr>
          <w:sz w:val="24"/>
          <w:szCs w:val="24"/>
        </w:rPr>
        <w:t>stavba splňuje obec</w:t>
      </w:r>
      <w:r w:rsidR="00ED00B7">
        <w:rPr>
          <w:sz w:val="24"/>
          <w:szCs w:val="24"/>
        </w:rPr>
        <w:t>né technické požadavky na výstavbu</w:t>
      </w:r>
    </w:p>
    <w:p w:rsidR="00823974" w:rsidRPr="007B37E5" w:rsidRDefault="00823974" w:rsidP="00732130">
      <w:pPr>
        <w:pStyle w:val="Odstavecseseznamem"/>
        <w:numPr>
          <w:ilvl w:val="0"/>
          <w:numId w:val="30"/>
        </w:numPr>
        <w:ind w:left="567"/>
        <w:rPr>
          <w:b/>
          <w:sz w:val="24"/>
          <w:szCs w:val="24"/>
        </w:rPr>
      </w:pPr>
      <w:r w:rsidRPr="007B37E5">
        <w:rPr>
          <w:b/>
          <w:sz w:val="24"/>
          <w:szCs w:val="24"/>
        </w:rPr>
        <w:t>údaje o splnění požadavků dotčených orgánů a požadavků vyplývajících z jiných právních předpisů,</w:t>
      </w:r>
    </w:p>
    <w:p w:rsidR="00ED00B7" w:rsidRPr="00F50EB3" w:rsidRDefault="00F50EB3" w:rsidP="00F50EB3">
      <w:pPr>
        <w:pStyle w:val="Odstavecseseznamem"/>
        <w:numPr>
          <w:ilvl w:val="0"/>
          <w:numId w:val="39"/>
        </w:numPr>
        <w:rPr>
          <w:sz w:val="24"/>
          <w:szCs w:val="24"/>
        </w:rPr>
      </w:pPr>
      <w:r w:rsidRPr="00F50EB3">
        <w:rPr>
          <w:sz w:val="24"/>
          <w:szCs w:val="24"/>
        </w:rPr>
        <w:t>v době zpracování PD nebyl žádný znám</w:t>
      </w:r>
    </w:p>
    <w:p w:rsidR="00823974" w:rsidRPr="007B37E5" w:rsidRDefault="00823974" w:rsidP="00732130">
      <w:pPr>
        <w:pStyle w:val="Odstavecseseznamem"/>
        <w:numPr>
          <w:ilvl w:val="0"/>
          <w:numId w:val="30"/>
        </w:numPr>
        <w:ind w:left="567"/>
        <w:rPr>
          <w:b/>
          <w:sz w:val="24"/>
          <w:szCs w:val="24"/>
        </w:rPr>
      </w:pPr>
      <w:r w:rsidRPr="007B37E5">
        <w:rPr>
          <w:b/>
          <w:sz w:val="24"/>
          <w:szCs w:val="24"/>
        </w:rPr>
        <w:t>seznam výjimek a úlevových řešení,</w:t>
      </w:r>
    </w:p>
    <w:p w:rsidR="00E85A54" w:rsidRPr="007B37E5" w:rsidRDefault="00D70C90" w:rsidP="00E85A54">
      <w:pPr>
        <w:pStyle w:val="Odstavecseseznamem"/>
        <w:ind w:left="567"/>
        <w:rPr>
          <w:sz w:val="24"/>
          <w:szCs w:val="24"/>
        </w:rPr>
      </w:pPr>
      <w:r>
        <w:rPr>
          <w:sz w:val="24"/>
          <w:szCs w:val="24"/>
        </w:rPr>
        <w:t>bez požadavku</w:t>
      </w:r>
    </w:p>
    <w:p w:rsidR="00823974" w:rsidRPr="007B37E5" w:rsidRDefault="00823974" w:rsidP="00732130">
      <w:pPr>
        <w:pStyle w:val="Odstavecseseznamem"/>
        <w:numPr>
          <w:ilvl w:val="0"/>
          <w:numId w:val="30"/>
        </w:numPr>
        <w:ind w:left="567"/>
        <w:rPr>
          <w:b/>
          <w:sz w:val="24"/>
          <w:szCs w:val="24"/>
        </w:rPr>
      </w:pPr>
      <w:r w:rsidRPr="007B37E5">
        <w:rPr>
          <w:b/>
          <w:sz w:val="24"/>
          <w:szCs w:val="24"/>
        </w:rPr>
        <w:t>navrhované kapacity stavby (zastavěná plocha, obestavěný prostor, užitná plocha, počet funkčních jednotek a jejich velikosti, počet uživatelů/pracovníků apod.),</w:t>
      </w:r>
    </w:p>
    <w:p w:rsidR="00E85A54" w:rsidRPr="007B37E5" w:rsidRDefault="00E85A54" w:rsidP="00E85A54">
      <w:pPr>
        <w:pStyle w:val="Odstavecseseznamem"/>
        <w:ind w:left="567"/>
        <w:rPr>
          <w:sz w:val="24"/>
          <w:szCs w:val="24"/>
        </w:rPr>
      </w:pPr>
    </w:p>
    <w:tbl>
      <w:tblPr>
        <w:tblStyle w:val="Mkatabulky"/>
        <w:tblW w:w="9322" w:type="dxa"/>
        <w:tblInd w:w="567" w:type="dxa"/>
        <w:tblLook w:val="04A0" w:firstRow="1" w:lastRow="0" w:firstColumn="1" w:lastColumn="0" w:noHBand="0" w:noVBand="1"/>
      </w:tblPr>
      <w:tblGrid>
        <w:gridCol w:w="5778"/>
        <w:gridCol w:w="3544"/>
      </w:tblGrid>
      <w:tr w:rsidR="007B13D9" w:rsidRPr="00CF5366" w:rsidTr="00954F65">
        <w:tc>
          <w:tcPr>
            <w:tcW w:w="5778" w:type="dxa"/>
          </w:tcPr>
          <w:p w:rsidR="007B13D9" w:rsidRDefault="007B13D9" w:rsidP="002917C3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zastavěná plocha </w:t>
            </w:r>
          </w:p>
        </w:tc>
        <w:tc>
          <w:tcPr>
            <w:tcW w:w="3544" w:type="dxa"/>
          </w:tcPr>
          <w:p w:rsidR="007B13D9" w:rsidRPr="000B6C21" w:rsidRDefault="0096623B" w:rsidP="007B13D9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18,54</w:t>
            </w:r>
            <w:r w:rsidR="007B13D9" w:rsidRPr="0002315C">
              <w:rPr>
                <w:sz w:val="24"/>
                <w:szCs w:val="24"/>
              </w:rPr>
              <w:t xml:space="preserve"> m</w:t>
            </w:r>
            <w:r w:rsidR="007B13D9" w:rsidRPr="0002315C"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1670C9" w:rsidRPr="00CF5366" w:rsidTr="00954F65">
        <w:tc>
          <w:tcPr>
            <w:tcW w:w="5778" w:type="dxa"/>
          </w:tcPr>
          <w:p w:rsidR="001670C9" w:rsidRPr="004E187C" w:rsidRDefault="0096623B" w:rsidP="001670C9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užitková plocha</w:t>
            </w:r>
          </w:p>
        </w:tc>
        <w:tc>
          <w:tcPr>
            <w:tcW w:w="3544" w:type="dxa"/>
          </w:tcPr>
          <w:p w:rsidR="001670C9" w:rsidRPr="0002430C" w:rsidRDefault="0096623B" w:rsidP="001670C9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15,85</w:t>
            </w:r>
            <w:r w:rsidRPr="0002315C">
              <w:rPr>
                <w:sz w:val="24"/>
                <w:szCs w:val="24"/>
              </w:rPr>
              <w:t xml:space="preserve"> m</w:t>
            </w:r>
            <w:r w:rsidRPr="0002315C">
              <w:rPr>
                <w:sz w:val="24"/>
                <w:szCs w:val="24"/>
                <w:vertAlign w:val="superscript"/>
              </w:rPr>
              <w:t>2</w:t>
            </w:r>
          </w:p>
        </w:tc>
      </w:tr>
    </w:tbl>
    <w:p w:rsidR="005F4073" w:rsidRDefault="005F4073" w:rsidP="00E85A54">
      <w:pPr>
        <w:pStyle w:val="Odstavecseseznamem"/>
        <w:ind w:left="567"/>
        <w:rPr>
          <w:sz w:val="24"/>
          <w:szCs w:val="24"/>
        </w:rPr>
      </w:pPr>
    </w:p>
    <w:p w:rsidR="00424EA3" w:rsidRDefault="00424EA3" w:rsidP="00E85A54">
      <w:pPr>
        <w:pStyle w:val="Odstavecseseznamem"/>
        <w:ind w:left="567"/>
        <w:rPr>
          <w:sz w:val="24"/>
          <w:szCs w:val="24"/>
        </w:rPr>
      </w:pPr>
    </w:p>
    <w:p w:rsidR="00823974" w:rsidRPr="007B37E5" w:rsidRDefault="00823974" w:rsidP="00732130">
      <w:pPr>
        <w:pStyle w:val="Odstavecseseznamem"/>
        <w:numPr>
          <w:ilvl w:val="0"/>
          <w:numId w:val="30"/>
        </w:numPr>
        <w:ind w:left="567"/>
        <w:rPr>
          <w:b/>
          <w:sz w:val="24"/>
          <w:szCs w:val="24"/>
        </w:rPr>
      </w:pPr>
      <w:r w:rsidRPr="007B37E5">
        <w:rPr>
          <w:b/>
          <w:sz w:val="24"/>
          <w:szCs w:val="24"/>
        </w:rPr>
        <w:t>základní bilance stavby (potřeby a spotřeby medií a hmot, hospodaření s dešťovou vodou, celkové produkované množství a druhy odpadů a emisí, třída energetické náročnosti budov apod.),</w:t>
      </w:r>
    </w:p>
    <w:p w:rsidR="00E74505" w:rsidRPr="00E74505" w:rsidRDefault="00E74505" w:rsidP="00F82BDA">
      <w:pPr>
        <w:pStyle w:val="Odstavecseseznamem"/>
        <w:ind w:left="567"/>
        <w:rPr>
          <w:sz w:val="24"/>
          <w:szCs w:val="24"/>
        </w:rPr>
      </w:pPr>
    </w:p>
    <w:p w:rsidR="00167C90" w:rsidRPr="00F848CD" w:rsidRDefault="00167C90" w:rsidP="00167C90">
      <w:pPr>
        <w:pStyle w:val="Odstavecseseznamem"/>
        <w:ind w:left="567"/>
        <w:rPr>
          <w:sz w:val="24"/>
          <w:szCs w:val="24"/>
        </w:rPr>
      </w:pPr>
    </w:p>
    <w:p w:rsidR="00823974" w:rsidRPr="007B37E5" w:rsidRDefault="00823974" w:rsidP="00732130">
      <w:pPr>
        <w:pStyle w:val="Odstavecseseznamem"/>
        <w:numPr>
          <w:ilvl w:val="0"/>
          <w:numId w:val="30"/>
        </w:numPr>
        <w:ind w:left="567"/>
        <w:rPr>
          <w:b/>
          <w:sz w:val="24"/>
          <w:szCs w:val="24"/>
        </w:rPr>
      </w:pPr>
      <w:r w:rsidRPr="007B37E5">
        <w:rPr>
          <w:b/>
          <w:sz w:val="24"/>
          <w:szCs w:val="24"/>
        </w:rPr>
        <w:t>základní předpoklady výstavby (časové údaje o realizaci stavby, členění na etapy),</w:t>
      </w:r>
    </w:p>
    <w:p w:rsidR="00167C90" w:rsidRPr="007B37E5" w:rsidRDefault="0096623B" w:rsidP="00167C90">
      <w:pPr>
        <w:pStyle w:val="Odstavecseseznamem"/>
        <w:ind w:left="567"/>
        <w:rPr>
          <w:sz w:val="24"/>
          <w:szCs w:val="24"/>
        </w:rPr>
      </w:pPr>
      <w:r>
        <w:rPr>
          <w:sz w:val="24"/>
          <w:szCs w:val="24"/>
        </w:rPr>
        <w:t>0</w:t>
      </w:r>
      <w:r w:rsidR="00237F19">
        <w:rPr>
          <w:sz w:val="24"/>
          <w:szCs w:val="24"/>
        </w:rPr>
        <w:t>1</w:t>
      </w:r>
      <w:r w:rsidR="00B515D7">
        <w:rPr>
          <w:sz w:val="24"/>
          <w:szCs w:val="24"/>
        </w:rPr>
        <w:t>/20</w:t>
      </w:r>
      <w:r w:rsidR="00237F19">
        <w:rPr>
          <w:sz w:val="24"/>
          <w:szCs w:val="24"/>
        </w:rPr>
        <w:t>20</w:t>
      </w:r>
      <w:r w:rsidR="00B515D7">
        <w:rPr>
          <w:sz w:val="24"/>
          <w:szCs w:val="24"/>
        </w:rPr>
        <w:t xml:space="preserve"> – </w:t>
      </w:r>
      <w:r w:rsidR="00237F19">
        <w:rPr>
          <w:sz w:val="24"/>
          <w:szCs w:val="24"/>
        </w:rPr>
        <w:t>12</w:t>
      </w:r>
      <w:bookmarkStart w:id="1" w:name="_GoBack"/>
      <w:bookmarkEnd w:id="1"/>
      <w:r w:rsidR="00653145">
        <w:rPr>
          <w:sz w:val="24"/>
          <w:szCs w:val="24"/>
        </w:rPr>
        <w:t>/</w:t>
      </w:r>
      <w:r w:rsidR="002917C3">
        <w:rPr>
          <w:sz w:val="24"/>
          <w:szCs w:val="24"/>
        </w:rPr>
        <w:t>20</w:t>
      </w:r>
      <w:r w:rsidR="00AE128E">
        <w:rPr>
          <w:sz w:val="24"/>
          <w:szCs w:val="24"/>
        </w:rPr>
        <w:t>20</w:t>
      </w:r>
    </w:p>
    <w:p w:rsidR="00342808" w:rsidRPr="007B37E5" w:rsidRDefault="00342808" w:rsidP="00167C90">
      <w:pPr>
        <w:pStyle w:val="Odstavecseseznamem"/>
        <w:ind w:left="567"/>
        <w:rPr>
          <w:sz w:val="24"/>
          <w:szCs w:val="24"/>
        </w:rPr>
      </w:pPr>
    </w:p>
    <w:p w:rsidR="00823974" w:rsidRPr="007B37E5" w:rsidRDefault="00823974" w:rsidP="00732130">
      <w:pPr>
        <w:pStyle w:val="Odstavecseseznamem"/>
        <w:numPr>
          <w:ilvl w:val="0"/>
          <w:numId w:val="30"/>
        </w:numPr>
        <w:ind w:left="567"/>
        <w:rPr>
          <w:b/>
          <w:sz w:val="24"/>
          <w:szCs w:val="24"/>
        </w:rPr>
      </w:pPr>
      <w:r w:rsidRPr="007B37E5">
        <w:rPr>
          <w:b/>
          <w:sz w:val="24"/>
          <w:szCs w:val="24"/>
        </w:rPr>
        <w:t>orientační náklady stavby</w:t>
      </w:r>
      <w:r w:rsidR="006F6296" w:rsidRPr="007B37E5">
        <w:rPr>
          <w:b/>
          <w:sz w:val="24"/>
          <w:szCs w:val="24"/>
        </w:rPr>
        <w:t>.</w:t>
      </w:r>
    </w:p>
    <w:p w:rsidR="002E07B8" w:rsidRDefault="00342808" w:rsidP="00167C90">
      <w:pPr>
        <w:pStyle w:val="Odstavecseseznamem"/>
        <w:ind w:left="567"/>
        <w:rPr>
          <w:sz w:val="24"/>
          <w:szCs w:val="24"/>
        </w:rPr>
      </w:pPr>
      <w:r>
        <w:rPr>
          <w:sz w:val="24"/>
          <w:szCs w:val="24"/>
        </w:rPr>
        <w:t>předpokl</w:t>
      </w:r>
      <w:r w:rsidR="00CF5366">
        <w:rPr>
          <w:sz w:val="24"/>
          <w:szCs w:val="24"/>
        </w:rPr>
        <w:t xml:space="preserve">ádané náklady </w:t>
      </w:r>
      <w:r w:rsidR="005A132A" w:rsidRPr="00F347FA">
        <w:rPr>
          <w:sz w:val="24"/>
          <w:szCs w:val="24"/>
        </w:rPr>
        <w:t xml:space="preserve">stavby </w:t>
      </w:r>
      <w:r w:rsidR="0096623B">
        <w:rPr>
          <w:sz w:val="24"/>
          <w:szCs w:val="24"/>
        </w:rPr>
        <w:t>950 tis</w:t>
      </w:r>
      <w:r w:rsidR="00D03CB6">
        <w:rPr>
          <w:sz w:val="24"/>
          <w:szCs w:val="24"/>
        </w:rPr>
        <w:t>. Kč</w:t>
      </w:r>
      <w:r w:rsidR="002E07B8">
        <w:rPr>
          <w:sz w:val="24"/>
          <w:szCs w:val="24"/>
        </w:rPr>
        <w:t xml:space="preserve"> </w:t>
      </w:r>
      <w:r w:rsidR="002917C3">
        <w:rPr>
          <w:sz w:val="24"/>
          <w:szCs w:val="24"/>
        </w:rPr>
        <w:t xml:space="preserve">včetně </w:t>
      </w:r>
      <w:r w:rsidR="00954F65">
        <w:rPr>
          <w:sz w:val="24"/>
          <w:szCs w:val="24"/>
        </w:rPr>
        <w:t>DPH</w:t>
      </w:r>
    </w:p>
    <w:p w:rsidR="00167C90" w:rsidRPr="005A7F63" w:rsidRDefault="00167C90" w:rsidP="005A7F63">
      <w:pPr>
        <w:rPr>
          <w:sz w:val="24"/>
          <w:szCs w:val="24"/>
        </w:rPr>
      </w:pPr>
    </w:p>
    <w:p w:rsidR="006F6296" w:rsidRPr="007B37E5" w:rsidRDefault="000E2CAF" w:rsidP="00732130">
      <w:pPr>
        <w:pStyle w:val="Odstavecseseznamem"/>
        <w:ind w:left="0"/>
        <w:rPr>
          <w:b/>
          <w:sz w:val="32"/>
          <w:szCs w:val="32"/>
        </w:rPr>
      </w:pPr>
      <w:r w:rsidRPr="007B37E5">
        <w:rPr>
          <w:b/>
          <w:sz w:val="32"/>
          <w:szCs w:val="32"/>
        </w:rPr>
        <w:t xml:space="preserve"> </w:t>
      </w:r>
      <w:r w:rsidR="006F6296" w:rsidRPr="007B37E5">
        <w:rPr>
          <w:b/>
          <w:sz w:val="32"/>
          <w:szCs w:val="32"/>
        </w:rPr>
        <w:t>A.5</w:t>
      </w:r>
      <w:r w:rsidR="00FC618A" w:rsidRPr="007B37E5">
        <w:rPr>
          <w:b/>
          <w:sz w:val="32"/>
          <w:szCs w:val="32"/>
        </w:rPr>
        <w:t xml:space="preserve"> </w:t>
      </w:r>
      <w:r w:rsidR="006F6296" w:rsidRPr="007B37E5">
        <w:rPr>
          <w:b/>
          <w:sz w:val="32"/>
          <w:szCs w:val="32"/>
        </w:rPr>
        <w:t>Členění stavby na objekty a technická a technologická zařízení</w:t>
      </w:r>
    </w:p>
    <w:p w:rsidR="00EC243F" w:rsidRPr="007B37E5" w:rsidRDefault="008B1D32" w:rsidP="0045632E">
      <w:pPr>
        <w:rPr>
          <w:b/>
          <w:sz w:val="32"/>
          <w:szCs w:val="32"/>
        </w:rPr>
      </w:pPr>
      <w:r w:rsidRPr="007B37E5">
        <w:rPr>
          <w:b/>
          <w:sz w:val="32"/>
          <w:szCs w:val="32"/>
        </w:rPr>
        <w:tab/>
      </w:r>
      <w:r w:rsidRPr="007B37E5">
        <w:rPr>
          <w:sz w:val="24"/>
          <w:szCs w:val="24"/>
        </w:rPr>
        <w:t xml:space="preserve">SO – 01 </w:t>
      </w:r>
      <w:r w:rsidR="002917C3">
        <w:rPr>
          <w:sz w:val="24"/>
          <w:szCs w:val="24"/>
        </w:rPr>
        <w:t xml:space="preserve">– </w:t>
      </w:r>
      <w:r w:rsidR="0096623B">
        <w:rPr>
          <w:sz w:val="24"/>
          <w:szCs w:val="24"/>
        </w:rPr>
        <w:t>Elektrocentrála</w:t>
      </w:r>
      <w:r w:rsidR="00EC243F">
        <w:rPr>
          <w:sz w:val="24"/>
          <w:szCs w:val="24"/>
        </w:rPr>
        <w:tab/>
        <w:t xml:space="preserve"> </w:t>
      </w:r>
    </w:p>
    <w:sectPr w:rsidR="00EC243F" w:rsidRPr="007B37E5" w:rsidSect="00B012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1134" w:left="1134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437B" w:rsidRDefault="00A6437B">
      <w:r>
        <w:separator/>
      </w:r>
    </w:p>
  </w:endnote>
  <w:endnote w:type="continuationSeparator" w:id="0">
    <w:p w:rsidR="00A6437B" w:rsidRDefault="00A64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187" w:rsidRDefault="00ED3187" w:rsidP="006372A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3187" w:rsidRDefault="00ED3187" w:rsidP="00592FD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3564816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D3187" w:rsidRDefault="00ED318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E7644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E7644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D3187" w:rsidRPr="00E85A54" w:rsidRDefault="00ED3187" w:rsidP="00E85A5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187" w:rsidRDefault="00ED31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437B" w:rsidRDefault="00A6437B">
      <w:r>
        <w:separator/>
      </w:r>
    </w:p>
  </w:footnote>
  <w:footnote w:type="continuationSeparator" w:id="0">
    <w:p w:rsidR="00A6437B" w:rsidRDefault="00A643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187" w:rsidRDefault="00ED31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187" w:rsidRDefault="00ED318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187" w:rsidRDefault="00ED31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1724B"/>
    <w:multiLevelType w:val="hybridMultilevel"/>
    <w:tmpl w:val="869C8178"/>
    <w:lvl w:ilvl="0" w:tplc="6B3ECAE4">
      <w:start w:val="1"/>
      <w:numFmt w:val="lowerLetter"/>
      <w:lvlText w:val="%1)"/>
      <w:lvlJc w:val="left"/>
      <w:pPr>
        <w:ind w:left="360" w:hanging="360"/>
      </w:pPr>
      <w:rPr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C10AEE"/>
    <w:multiLevelType w:val="singleLevel"/>
    <w:tmpl w:val="1E8E86B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8DF7FB4"/>
    <w:multiLevelType w:val="hybridMultilevel"/>
    <w:tmpl w:val="74344A9A"/>
    <w:lvl w:ilvl="0" w:tplc="FED48F4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5309E"/>
    <w:multiLevelType w:val="hybridMultilevel"/>
    <w:tmpl w:val="83CC8B3A"/>
    <w:lvl w:ilvl="0" w:tplc="F65A92C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EF61BC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0EE31A9"/>
    <w:multiLevelType w:val="hybridMultilevel"/>
    <w:tmpl w:val="7F80C0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D786DCA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7">
      <w:start w:val="1"/>
      <w:numFmt w:val="lowerLetter"/>
      <w:lvlText w:val="%3)"/>
      <w:lvlJc w:val="left"/>
      <w:pPr>
        <w:tabs>
          <w:tab w:val="num" w:pos="180"/>
        </w:tabs>
        <w:ind w:left="18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072CAE"/>
    <w:multiLevelType w:val="hybridMultilevel"/>
    <w:tmpl w:val="09D694C6"/>
    <w:lvl w:ilvl="0" w:tplc="51F0D6B2">
      <w:start w:val="4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1A916FA0"/>
    <w:multiLevelType w:val="hybridMultilevel"/>
    <w:tmpl w:val="8390B2E8"/>
    <w:lvl w:ilvl="0" w:tplc="B510A5A0">
      <w:start w:val="1"/>
      <w:numFmt w:val="upperLetter"/>
      <w:lvlText w:val="%1.1"/>
      <w:lvlJc w:val="left"/>
      <w:pPr>
        <w:ind w:left="18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0355399"/>
    <w:multiLevelType w:val="hybridMultilevel"/>
    <w:tmpl w:val="A2CE2C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462CB"/>
    <w:multiLevelType w:val="hybridMultilevel"/>
    <w:tmpl w:val="50E02AC6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22DC7F3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89D534B"/>
    <w:multiLevelType w:val="hybridMultilevel"/>
    <w:tmpl w:val="6502533C"/>
    <w:lvl w:ilvl="0" w:tplc="04050015">
      <w:start w:val="1"/>
      <w:numFmt w:val="upp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207385"/>
    <w:multiLevelType w:val="hybridMultilevel"/>
    <w:tmpl w:val="2AE290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0862E7C"/>
    <w:multiLevelType w:val="hybridMultilevel"/>
    <w:tmpl w:val="292AA4A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1AA11CA"/>
    <w:multiLevelType w:val="hybridMultilevel"/>
    <w:tmpl w:val="089816E8"/>
    <w:lvl w:ilvl="0" w:tplc="7E8C36A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323C5790"/>
    <w:multiLevelType w:val="hybridMultilevel"/>
    <w:tmpl w:val="FB1E68D0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255201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7365609"/>
    <w:multiLevelType w:val="hybridMultilevel"/>
    <w:tmpl w:val="9176E060"/>
    <w:lvl w:ilvl="0" w:tplc="0276AC5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8" w15:restartNumberingAfterBreak="0">
    <w:nsid w:val="37FF0353"/>
    <w:multiLevelType w:val="hybridMultilevel"/>
    <w:tmpl w:val="50E02AC6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9" w15:restartNumberingAfterBreak="0">
    <w:nsid w:val="3F460E7D"/>
    <w:multiLevelType w:val="hybridMultilevel"/>
    <w:tmpl w:val="1BE46C64"/>
    <w:lvl w:ilvl="0" w:tplc="93EA0754">
      <w:start w:val="1"/>
      <w:numFmt w:val="upperLetter"/>
      <w:lvlText w:val="%1.1"/>
      <w:lvlJc w:val="left"/>
      <w:pPr>
        <w:ind w:left="20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02" w:hanging="360"/>
      </w:pPr>
    </w:lvl>
    <w:lvl w:ilvl="2" w:tplc="0405001B" w:tentative="1">
      <w:start w:val="1"/>
      <w:numFmt w:val="lowerRoman"/>
      <w:lvlText w:val="%3."/>
      <w:lvlJc w:val="right"/>
      <w:pPr>
        <w:ind w:left="2422" w:hanging="180"/>
      </w:pPr>
    </w:lvl>
    <w:lvl w:ilvl="3" w:tplc="0405000F" w:tentative="1">
      <w:start w:val="1"/>
      <w:numFmt w:val="decimal"/>
      <w:lvlText w:val="%4."/>
      <w:lvlJc w:val="left"/>
      <w:pPr>
        <w:ind w:left="3142" w:hanging="360"/>
      </w:pPr>
    </w:lvl>
    <w:lvl w:ilvl="4" w:tplc="04050019" w:tentative="1">
      <w:start w:val="1"/>
      <w:numFmt w:val="lowerLetter"/>
      <w:lvlText w:val="%5."/>
      <w:lvlJc w:val="left"/>
      <w:pPr>
        <w:ind w:left="3862" w:hanging="360"/>
      </w:pPr>
    </w:lvl>
    <w:lvl w:ilvl="5" w:tplc="0405001B" w:tentative="1">
      <w:start w:val="1"/>
      <w:numFmt w:val="lowerRoman"/>
      <w:lvlText w:val="%6."/>
      <w:lvlJc w:val="right"/>
      <w:pPr>
        <w:ind w:left="4582" w:hanging="180"/>
      </w:pPr>
    </w:lvl>
    <w:lvl w:ilvl="6" w:tplc="0405000F" w:tentative="1">
      <w:start w:val="1"/>
      <w:numFmt w:val="decimal"/>
      <w:lvlText w:val="%7."/>
      <w:lvlJc w:val="left"/>
      <w:pPr>
        <w:ind w:left="5302" w:hanging="360"/>
      </w:pPr>
    </w:lvl>
    <w:lvl w:ilvl="7" w:tplc="04050019" w:tentative="1">
      <w:start w:val="1"/>
      <w:numFmt w:val="lowerLetter"/>
      <w:lvlText w:val="%8."/>
      <w:lvlJc w:val="left"/>
      <w:pPr>
        <w:ind w:left="6022" w:hanging="360"/>
      </w:pPr>
    </w:lvl>
    <w:lvl w:ilvl="8" w:tplc="0405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20" w15:restartNumberingAfterBreak="0">
    <w:nsid w:val="418124D8"/>
    <w:multiLevelType w:val="hybridMultilevel"/>
    <w:tmpl w:val="7982E2F6"/>
    <w:lvl w:ilvl="0" w:tplc="DA1C0AD6">
      <w:start w:val="1"/>
      <w:numFmt w:val="bullet"/>
      <w:lvlText w:val="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470"/>
        </w:tabs>
        <w:ind w:left="74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190"/>
        </w:tabs>
        <w:ind w:left="81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910"/>
        </w:tabs>
        <w:ind w:left="8910" w:hanging="360"/>
      </w:pPr>
      <w:rPr>
        <w:rFonts w:ascii="Wingdings" w:hAnsi="Wingdings" w:hint="default"/>
      </w:rPr>
    </w:lvl>
  </w:abstractNum>
  <w:abstractNum w:abstractNumId="21" w15:restartNumberingAfterBreak="0">
    <w:nsid w:val="49672A02"/>
    <w:multiLevelType w:val="hybridMultilevel"/>
    <w:tmpl w:val="03D2F93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A1DC103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u w:val="none"/>
      </w:rPr>
    </w:lvl>
    <w:lvl w:ilvl="2" w:tplc="1E5C2042">
      <w:start w:val="1"/>
      <w:numFmt w:val="lowerLetter"/>
      <w:lvlText w:val="%3."/>
      <w:lvlJc w:val="left"/>
      <w:pPr>
        <w:tabs>
          <w:tab w:val="num" w:pos="2580"/>
        </w:tabs>
        <w:ind w:left="2580" w:hanging="600"/>
      </w:pPr>
      <w:rPr>
        <w:rFonts w:ascii="Arial" w:hAnsi="Arial" w:hint="default"/>
        <w:b/>
        <w:caps w:val="0"/>
        <w:strike w:val="0"/>
        <w:dstrike w:val="0"/>
        <w:vanish w:val="0"/>
        <w:color w:val="0000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A1C0AD6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u w:val="none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294481"/>
    <w:multiLevelType w:val="hybridMultilevel"/>
    <w:tmpl w:val="8B5CB53A"/>
    <w:lvl w:ilvl="0" w:tplc="DA1C0AD6">
      <w:start w:val="1"/>
      <w:numFmt w:val="bullet"/>
      <w:lvlText w:val="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23" w15:restartNumberingAfterBreak="0">
    <w:nsid w:val="4F540C08"/>
    <w:multiLevelType w:val="hybridMultilevel"/>
    <w:tmpl w:val="5D02A6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A92749"/>
    <w:multiLevelType w:val="hybridMultilevel"/>
    <w:tmpl w:val="F38AA1C4"/>
    <w:lvl w:ilvl="0" w:tplc="8494927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51BB39C1"/>
    <w:multiLevelType w:val="hybridMultilevel"/>
    <w:tmpl w:val="50E02AC6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6" w15:restartNumberingAfterBreak="0">
    <w:nsid w:val="52A67594"/>
    <w:multiLevelType w:val="hybridMultilevel"/>
    <w:tmpl w:val="0BFC1E7E"/>
    <w:lvl w:ilvl="0" w:tplc="E1E6ED0A">
      <w:start w:val="2002"/>
      <w:numFmt w:val="bullet"/>
      <w:lvlText w:val="-"/>
      <w:lvlJc w:val="left"/>
      <w:pPr>
        <w:tabs>
          <w:tab w:val="num" w:pos="2948"/>
        </w:tabs>
        <w:ind w:left="294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27" w15:restartNumberingAfterBreak="0">
    <w:nsid w:val="569E23B6"/>
    <w:multiLevelType w:val="hybridMultilevel"/>
    <w:tmpl w:val="A7E8F64E"/>
    <w:lvl w:ilvl="0" w:tplc="4B706D3E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273943"/>
    <w:multiLevelType w:val="hybridMultilevel"/>
    <w:tmpl w:val="50E02AC6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9" w15:restartNumberingAfterBreak="0">
    <w:nsid w:val="595846D4"/>
    <w:multiLevelType w:val="hybridMultilevel"/>
    <w:tmpl w:val="EEA84212"/>
    <w:lvl w:ilvl="0" w:tplc="04050017">
      <w:start w:val="1"/>
      <w:numFmt w:val="lowerLetter"/>
      <w:lvlText w:val="%1)"/>
      <w:lvlJc w:val="left"/>
      <w:pPr>
        <w:ind w:left="2145" w:hanging="360"/>
      </w:pPr>
    </w:lvl>
    <w:lvl w:ilvl="1" w:tplc="04050019" w:tentative="1">
      <w:start w:val="1"/>
      <w:numFmt w:val="lowerLetter"/>
      <w:lvlText w:val="%2."/>
      <w:lvlJc w:val="left"/>
      <w:pPr>
        <w:ind w:left="2865" w:hanging="360"/>
      </w:pPr>
    </w:lvl>
    <w:lvl w:ilvl="2" w:tplc="0405001B" w:tentative="1">
      <w:start w:val="1"/>
      <w:numFmt w:val="lowerRoman"/>
      <w:lvlText w:val="%3."/>
      <w:lvlJc w:val="right"/>
      <w:pPr>
        <w:ind w:left="3585" w:hanging="180"/>
      </w:pPr>
    </w:lvl>
    <w:lvl w:ilvl="3" w:tplc="0405000F" w:tentative="1">
      <w:start w:val="1"/>
      <w:numFmt w:val="decimal"/>
      <w:lvlText w:val="%4."/>
      <w:lvlJc w:val="left"/>
      <w:pPr>
        <w:ind w:left="4305" w:hanging="360"/>
      </w:pPr>
    </w:lvl>
    <w:lvl w:ilvl="4" w:tplc="04050019" w:tentative="1">
      <w:start w:val="1"/>
      <w:numFmt w:val="lowerLetter"/>
      <w:lvlText w:val="%5."/>
      <w:lvlJc w:val="left"/>
      <w:pPr>
        <w:ind w:left="5025" w:hanging="360"/>
      </w:pPr>
    </w:lvl>
    <w:lvl w:ilvl="5" w:tplc="0405001B" w:tentative="1">
      <w:start w:val="1"/>
      <w:numFmt w:val="lowerRoman"/>
      <w:lvlText w:val="%6."/>
      <w:lvlJc w:val="right"/>
      <w:pPr>
        <w:ind w:left="5745" w:hanging="180"/>
      </w:pPr>
    </w:lvl>
    <w:lvl w:ilvl="6" w:tplc="0405000F" w:tentative="1">
      <w:start w:val="1"/>
      <w:numFmt w:val="decimal"/>
      <w:lvlText w:val="%7."/>
      <w:lvlJc w:val="left"/>
      <w:pPr>
        <w:ind w:left="6465" w:hanging="360"/>
      </w:pPr>
    </w:lvl>
    <w:lvl w:ilvl="7" w:tplc="04050019" w:tentative="1">
      <w:start w:val="1"/>
      <w:numFmt w:val="lowerLetter"/>
      <w:lvlText w:val="%8."/>
      <w:lvlJc w:val="left"/>
      <w:pPr>
        <w:ind w:left="7185" w:hanging="360"/>
      </w:pPr>
    </w:lvl>
    <w:lvl w:ilvl="8" w:tplc="040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0" w15:restartNumberingAfterBreak="0">
    <w:nsid w:val="5BFE6D01"/>
    <w:multiLevelType w:val="hybridMultilevel"/>
    <w:tmpl w:val="8E908CBA"/>
    <w:lvl w:ilvl="0" w:tplc="2A44CBFC">
      <w:start w:val="11"/>
      <w:numFmt w:val="bullet"/>
      <w:lvlText w:val="-"/>
      <w:lvlJc w:val="left"/>
      <w:pPr>
        <w:ind w:left="242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1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3" w:hanging="360"/>
      </w:pPr>
      <w:rPr>
        <w:rFonts w:ascii="Wingdings" w:hAnsi="Wingdings" w:hint="default"/>
      </w:rPr>
    </w:lvl>
  </w:abstractNum>
  <w:abstractNum w:abstractNumId="31" w15:restartNumberingAfterBreak="0">
    <w:nsid w:val="5DD90BB1"/>
    <w:multiLevelType w:val="hybridMultilevel"/>
    <w:tmpl w:val="7A0CB2D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10A0B30"/>
    <w:multiLevelType w:val="multilevel"/>
    <w:tmpl w:val="8B5CB53A"/>
    <w:lvl w:ilvl="0">
      <w:start w:val="1"/>
      <w:numFmt w:val="bullet"/>
      <w:lvlText w:val="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33" w15:restartNumberingAfterBreak="0">
    <w:nsid w:val="64C47418"/>
    <w:multiLevelType w:val="hybridMultilevel"/>
    <w:tmpl w:val="1298BA8E"/>
    <w:lvl w:ilvl="0" w:tplc="B510A5A0">
      <w:start w:val="1"/>
      <w:numFmt w:val="upperLetter"/>
      <w:lvlText w:val="%1.1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E90502"/>
    <w:multiLevelType w:val="hybridMultilevel"/>
    <w:tmpl w:val="B114CCF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9024A27"/>
    <w:multiLevelType w:val="hybridMultilevel"/>
    <w:tmpl w:val="1F36AF36"/>
    <w:lvl w:ilvl="0" w:tplc="DA1C0AD6">
      <w:start w:val="1"/>
      <w:numFmt w:val="bullet"/>
      <w:lvlText w:val="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6" w15:restartNumberingAfterBreak="0">
    <w:nsid w:val="6B2F4AE3"/>
    <w:multiLevelType w:val="multilevel"/>
    <w:tmpl w:val="03D2F93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u w:val="none"/>
      </w:rPr>
    </w:lvl>
    <w:lvl w:ilvl="2">
      <w:start w:val="1"/>
      <w:numFmt w:val="lowerLetter"/>
      <w:lvlText w:val="%3."/>
      <w:lvlJc w:val="left"/>
      <w:pPr>
        <w:tabs>
          <w:tab w:val="num" w:pos="2580"/>
        </w:tabs>
        <w:ind w:left="2580" w:hanging="600"/>
      </w:pPr>
      <w:rPr>
        <w:rFonts w:ascii="Arial" w:hAnsi="Arial" w:hint="default"/>
        <w:b/>
        <w:caps w:val="0"/>
        <w:strike w:val="0"/>
        <w:dstrike w:val="0"/>
        <w:vanish w:val="0"/>
        <w:color w:val="0000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u w:val="no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713638"/>
    <w:multiLevelType w:val="multilevel"/>
    <w:tmpl w:val="0E262EE4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u w:val="none"/>
      </w:rPr>
    </w:lvl>
  </w:abstractNum>
  <w:abstractNum w:abstractNumId="38" w15:restartNumberingAfterBreak="0">
    <w:nsid w:val="78E23F20"/>
    <w:multiLevelType w:val="hybridMultilevel"/>
    <w:tmpl w:val="0010E328"/>
    <w:lvl w:ilvl="0" w:tplc="B510A5A0">
      <w:start w:val="1"/>
      <w:numFmt w:val="upperLetter"/>
      <w:lvlText w:val="%1.1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36"/>
  </w:num>
  <w:num w:numId="4">
    <w:abstractNumId w:val="1"/>
  </w:num>
  <w:num w:numId="5">
    <w:abstractNumId w:val="5"/>
  </w:num>
  <w:num w:numId="6">
    <w:abstractNumId w:val="17"/>
  </w:num>
  <w:num w:numId="7">
    <w:abstractNumId w:val="2"/>
  </w:num>
  <w:num w:numId="8">
    <w:abstractNumId w:val="35"/>
  </w:num>
  <w:num w:numId="9">
    <w:abstractNumId w:val="20"/>
  </w:num>
  <w:num w:numId="10">
    <w:abstractNumId w:val="22"/>
  </w:num>
  <w:num w:numId="11">
    <w:abstractNumId w:val="32"/>
  </w:num>
  <w:num w:numId="12">
    <w:abstractNumId w:val="26"/>
  </w:num>
  <w:num w:numId="13">
    <w:abstractNumId w:val="27"/>
  </w:num>
  <w:num w:numId="14">
    <w:abstractNumId w:val="31"/>
  </w:num>
  <w:num w:numId="15">
    <w:abstractNumId w:val="23"/>
  </w:num>
  <w:num w:numId="16">
    <w:abstractNumId w:val="0"/>
  </w:num>
  <w:num w:numId="17">
    <w:abstractNumId w:val="8"/>
  </w:num>
  <w:num w:numId="18">
    <w:abstractNumId w:val="11"/>
  </w:num>
  <w:num w:numId="19">
    <w:abstractNumId w:val="7"/>
  </w:num>
  <w:num w:numId="20">
    <w:abstractNumId w:val="33"/>
  </w:num>
  <w:num w:numId="21">
    <w:abstractNumId w:val="38"/>
  </w:num>
  <w:num w:numId="22">
    <w:abstractNumId w:val="19"/>
  </w:num>
  <w:num w:numId="23">
    <w:abstractNumId w:val="10"/>
  </w:num>
  <w:num w:numId="24">
    <w:abstractNumId w:val="4"/>
  </w:num>
  <w:num w:numId="25">
    <w:abstractNumId w:val="16"/>
  </w:num>
  <w:num w:numId="26">
    <w:abstractNumId w:val="29"/>
  </w:num>
  <w:num w:numId="27">
    <w:abstractNumId w:val="18"/>
  </w:num>
  <w:num w:numId="28">
    <w:abstractNumId w:val="28"/>
  </w:num>
  <w:num w:numId="29">
    <w:abstractNumId w:val="25"/>
  </w:num>
  <w:num w:numId="30">
    <w:abstractNumId w:val="9"/>
  </w:num>
  <w:num w:numId="31">
    <w:abstractNumId w:val="12"/>
  </w:num>
  <w:num w:numId="32">
    <w:abstractNumId w:val="13"/>
  </w:num>
  <w:num w:numId="33">
    <w:abstractNumId w:val="6"/>
  </w:num>
  <w:num w:numId="34">
    <w:abstractNumId w:val="30"/>
  </w:num>
  <w:num w:numId="35">
    <w:abstractNumId w:val="34"/>
  </w:num>
  <w:num w:numId="36">
    <w:abstractNumId w:val="24"/>
  </w:num>
  <w:num w:numId="37">
    <w:abstractNumId w:val="3"/>
  </w:num>
  <w:num w:numId="38">
    <w:abstractNumId w:val="15"/>
  </w:num>
  <w:num w:numId="39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style="mso-position-horizontal:center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0746"/>
    <w:rsid w:val="00001832"/>
    <w:rsid w:val="00001FCF"/>
    <w:rsid w:val="00002DB5"/>
    <w:rsid w:val="00003666"/>
    <w:rsid w:val="00003B89"/>
    <w:rsid w:val="00004232"/>
    <w:rsid w:val="00007B74"/>
    <w:rsid w:val="00010C2C"/>
    <w:rsid w:val="00012DE9"/>
    <w:rsid w:val="000137EF"/>
    <w:rsid w:val="000148BF"/>
    <w:rsid w:val="00015B88"/>
    <w:rsid w:val="00016BD7"/>
    <w:rsid w:val="000176D3"/>
    <w:rsid w:val="00022232"/>
    <w:rsid w:val="000227F6"/>
    <w:rsid w:val="0002315C"/>
    <w:rsid w:val="00023744"/>
    <w:rsid w:val="0002430C"/>
    <w:rsid w:val="000250CF"/>
    <w:rsid w:val="00025B7C"/>
    <w:rsid w:val="00031226"/>
    <w:rsid w:val="00032A0A"/>
    <w:rsid w:val="00033094"/>
    <w:rsid w:val="000332F0"/>
    <w:rsid w:val="00034331"/>
    <w:rsid w:val="00034935"/>
    <w:rsid w:val="000350DD"/>
    <w:rsid w:val="000359A9"/>
    <w:rsid w:val="00035FC2"/>
    <w:rsid w:val="00036897"/>
    <w:rsid w:val="000371CB"/>
    <w:rsid w:val="000378AF"/>
    <w:rsid w:val="00040856"/>
    <w:rsid w:val="00040C16"/>
    <w:rsid w:val="00040E0D"/>
    <w:rsid w:val="00042211"/>
    <w:rsid w:val="00042FCC"/>
    <w:rsid w:val="00043864"/>
    <w:rsid w:val="00045247"/>
    <w:rsid w:val="00045282"/>
    <w:rsid w:val="00045661"/>
    <w:rsid w:val="000465BD"/>
    <w:rsid w:val="000472CB"/>
    <w:rsid w:val="000503EB"/>
    <w:rsid w:val="00051465"/>
    <w:rsid w:val="00052422"/>
    <w:rsid w:val="00053156"/>
    <w:rsid w:val="00063377"/>
    <w:rsid w:val="00064805"/>
    <w:rsid w:val="00064C41"/>
    <w:rsid w:val="000669CA"/>
    <w:rsid w:val="00066C5A"/>
    <w:rsid w:val="000674F4"/>
    <w:rsid w:val="00067E24"/>
    <w:rsid w:val="0007072F"/>
    <w:rsid w:val="000729A4"/>
    <w:rsid w:val="00072E97"/>
    <w:rsid w:val="00074054"/>
    <w:rsid w:val="00075028"/>
    <w:rsid w:val="000756D1"/>
    <w:rsid w:val="00076E5C"/>
    <w:rsid w:val="000804E3"/>
    <w:rsid w:val="000811EA"/>
    <w:rsid w:val="00082BEE"/>
    <w:rsid w:val="00083434"/>
    <w:rsid w:val="0008676C"/>
    <w:rsid w:val="000867A8"/>
    <w:rsid w:val="000873DB"/>
    <w:rsid w:val="000874E0"/>
    <w:rsid w:val="00087F14"/>
    <w:rsid w:val="000943D9"/>
    <w:rsid w:val="00094FF5"/>
    <w:rsid w:val="000954C2"/>
    <w:rsid w:val="000A012C"/>
    <w:rsid w:val="000A0275"/>
    <w:rsid w:val="000A0587"/>
    <w:rsid w:val="000A07BE"/>
    <w:rsid w:val="000A1947"/>
    <w:rsid w:val="000A2F26"/>
    <w:rsid w:val="000A3118"/>
    <w:rsid w:val="000A4372"/>
    <w:rsid w:val="000B056B"/>
    <w:rsid w:val="000B0858"/>
    <w:rsid w:val="000B0EB9"/>
    <w:rsid w:val="000B1D24"/>
    <w:rsid w:val="000B2E25"/>
    <w:rsid w:val="000B484E"/>
    <w:rsid w:val="000B6C21"/>
    <w:rsid w:val="000B7142"/>
    <w:rsid w:val="000C053B"/>
    <w:rsid w:val="000C190C"/>
    <w:rsid w:val="000C2112"/>
    <w:rsid w:val="000C24BB"/>
    <w:rsid w:val="000C302F"/>
    <w:rsid w:val="000C33CA"/>
    <w:rsid w:val="000C354B"/>
    <w:rsid w:val="000C4A74"/>
    <w:rsid w:val="000C4C85"/>
    <w:rsid w:val="000C510C"/>
    <w:rsid w:val="000C742D"/>
    <w:rsid w:val="000D0F5D"/>
    <w:rsid w:val="000D29CD"/>
    <w:rsid w:val="000D2C34"/>
    <w:rsid w:val="000D2FB2"/>
    <w:rsid w:val="000D4CBB"/>
    <w:rsid w:val="000D56AF"/>
    <w:rsid w:val="000D5D3D"/>
    <w:rsid w:val="000D70D6"/>
    <w:rsid w:val="000E1143"/>
    <w:rsid w:val="000E1184"/>
    <w:rsid w:val="000E11A7"/>
    <w:rsid w:val="000E1FE1"/>
    <w:rsid w:val="000E20B8"/>
    <w:rsid w:val="000E2541"/>
    <w:rsid w:val="000E266D"/>
    <w:rsid w:val="000E2CAF"/>
    <w:rsid w:val="000E3740"/>
    <w:rsid w:val="000E43D4"/>
    <w:rsid w:val="000E4683"/>
    <w:rsid w:val="000E5145"/>
    <w:rsid w:val="000E52DF"/>
    <w:rsid w:val="000F07D8"/>
    <w:rsid w:val="000F0C60"/>
    <w:rsid w:val="000F3FFD"/>
    <w:rsid w:val="000F5036"/>
    <w:rsid w:val="000F58A1"/>
    <w:rsid w:val="000F6885"/>
    <w:rsid w:val="000F6FEF"/>
    <w:rsid w:val="000F763D"/>
    <w:rsid w:val="00100F7F"/>
    <w:rsid w:val="00103475"/>
    <w:rsid w:val="001050BE"/>
    <w:rsid w:val="00106BEE"/>
    <w:rsid w:val="00106F09"/>
    <w:rsid w:val="001108A4"/>
    <w:rsid w:val="00112C4E"/>
    <w:rsid w:val="00113B4D"/>
    <w:rsid w:val="001145B6"/>
    <w:rsid w:val="0012063A"/>
    <w:rsid w:val="00122316"/>
    <w:rsid w:val="00122583"/>
    <w:rsid w:val="00122FC5"/>
    <w:rsid w:val="00123084"/>
    <w:rsid w:val="00124401"/>
    <w:rsid w:val="0012535D"/>
    <w:rsid w:val="00125574"/>
    <w:rsid w:val="00127E8C"/>
    <w:rsid w:val="00131D65"/>
    <w:rsid w:val="00134000"/>
    <w:rsid w:val="0013404C"/>
    <w:rsid w:val="00135D4E"/>
    <w:rsid w:val="00135E54"/>
    <w:rsid w:val="001412E1"/>
    <w:rsid w:val="001421EB"/>
    <w:rsid w:val="00142DA5"/>
    <w:rsid w:val="001437BE"/>
    <w:rsid w:val="001447E4"/>
    <w:rsid w:val="001454C9"/>
    <w:rsid w:val="001464F0"/>
    <w:rsid w:val="00147565"/>
    <w:rsid w:val="001505AA"/>
    <w:rsid w:val="00154E06"/>
    <w:rsid w:val="001605BC"/>
    <w:rsid w:val="0016146C"/>
    <w:rsid w:val="0016208B"/>
    <w:rsid w:val="00162672"/>
    <w:rsid w:val="001631F1"/>
    <w:rsid w:val="00163AF5"/>
    <w:rsid w:val="001662E0"/>
    <w:rsid w:val="001670C9"/>
    <w:rsid w:val="00167C90"/>
    <w:rsid w:val="00170AA1"/>
    <w:rsid w:val="00171C5B"/>
    <w:rsid w:val="0017231C"/>
    <w:rsid w:val="00172C49"/>
    <w:rsid w:val="00172F08"/>
    <w:rsid w:val="0017561D"/>
    <w:rsid w:val="00175D49"/>
    <w:rsid w:val="00175F84"/>
    <w:rsid w:val="001777BF"/>
    <w:rsid w:val="001805A0"/>
    <w:rsid w:val="001810BF"/>
    <w:rsid w:val="00183884"/>
    <w:rsid w:val="00183DC7"/>
    <w:rsid w:val="00183E69"/>
    <w:rsid w:val="001842CC"/>
    <w:rsid w:val="00184B89"/>
    <w:rsid w:val="00186F30"/>
    <w:rsid w:val="0018747D"/>
    <w:rsid w:val="00187CD6"/>
    <w:rsid w:val="00190855"/>
    <w:rsid w:val="00191890"/>
    <w:rsid w:val="0019763C"/>
    <w:rsid w:val="001A11FE"/>
    <w:rsid w:val="001A1357"/>
    <w:rsid w:val="001A2C22"/>
    <w:rsid w:val="001A3E84"/>
    <w:rsid w:val="001A5A7C"/>
    <w:rsid w:val="001B28C5"/>
    <w:rsid w:val="001B399E"/>
    <w:rsid w:val="001B6C79"/>
    <w:rsid w:val="001B6F24"/>
    <w:rsid w:val="001C1506"/>
    <w:rsid w:val="001C3255"/>
    <w:rsid w:val="001C3D1F"/>
    <w:rsid w:val="001C46D1"/>
    <w:rsid w:val="001C4B57"/>
    <w:rsid w:val="001D162D"/>
    <w:rsid w:val="001D4251"/>
    <w:rsid w:val="001E0AF1"/>
    <w:rsid w:val="001E24AE"/>
    <w:rsid w:val="001E28E6"/>
    <w:rsid w:val="001E370D"/>
    <w:rsid w:val="001E45FB"/>
    <w:rsid w:val="001E6916"/>
    <w:rsid w:val="001E6CCB"/>
    <w:rsid w:val="001F01C0"/>
    <w:rsid w:val="001F0284"/>
    <w:rsid w:val="001F1BAB"/>
    <w:rsid w:val="001F3B21"/>
    <w:rsid w:val="001F5600"/>
    <w:rsid w:val="001F61AA"/>
    <w:rsid w:val="001F62F1"/>
    <w:rsid w:val="001F6E18"/>
    <w:rsid w:val="0020098D"/>
    <w:rsid w:val="00200994"/>
    <w:rsid w:val="00200D62"/>
    <w:rsid w:val="002024DB"/>
    <w:rsid w:val="00203070"/>
    <w:rsid w:val="00203F7C"/>
    <w:rsid w:val="0020410C"/>
    <w:rsid w:val="00204FC1"/>
    <w:rsid w:val="00207840"/>
    <w:rsid w:val="002118B1"/>
    <w:rsid w:val="00211A39"/>
    <w:rsid w:val="0021285E"/>
    <w:rsid w:val="002151AD"/>
    <w:rsid w:val="00215746"/>
    <w:rsid w:val="00215834"/>
    <w:rsid w:val="00215ABD"/>
    <w:rsid w:val="00217CB6"/>
    <w:rsid w:val="0022046D"/>
    <w:rsid w:val="00220746"/>
    <w:rsid w:val="00221FF7"/>
    <w:rsid w:val="002221D3"/>
    <w:rsid w:val="00223183"/>
    <w:rsid w:val="00223C1B"/>
    <w:rsid w:val="00224020"/>
    <w:rsid w:val="0022419F"/>
    <w:rsid w:val="00225124"/>
    <w:rsid w:val="00225B3D"/>
    <w:rsid w:val="00226A2E"/>
    <w:rsid w:val="00226D27"/>
    <w:rsid w:val="002272DD"/>
    <w:rsid w:val="00230194"/>
    <w:rsid w:val="0023053D"/>
    <w:rsid w:val="00231BE0"/>
    <w:rsid w:val="002321EC"/>
    <w:rsid w:val="00234AD9"/>
    <w:rsid w:val="00234DF9"/>
    <w:rsid w:val="00237F19"/>
    <w:rsid w:val="00237FD2"/>
    <w:rsid w:val="00242C45"/>
    <w:rsid w:val="0024350B"/>
    <w:rsid w:val="00243658"/>
    <w:rsid w:val="00243F48"/>
    <w:rsid w:val="00244DE0"/>
    <w:rsid w:val="0024547A"/>
    <w:rsid w:val="00246686"/>
    <w:rsid w:val="00247063"/>
    <w:rsid w:val="00250F05"/>
    <w:rsid w:val="0025217A"/>
    <w:rsid w:val="002532DA"/>
    <w:rsid w:val="0025556F"/>
    <w:rsid w:val="002571BC"/>
    <w:rsid w:val="002604FB"/>
    <w:rsid w:val="002622D6"/>
    <w:rsid w:val="002656BB"/>
    <w:rsid w:val="00265D5A"/>
    <w:rsid w:val="00271872"/>
    <w:rsid w:val="002718F5"/>
    <w:rsid w:val="00272476"/>
    <w:rsid w:val="002726F4"/>
    <w:rsid w:val="002743C5"/>
    <w:rsid w:val="002761AA"/>
    <w:rsid w:val="00276D6C"/>
    <w:rsid w:val="00280C29"/>
    <w:rsid w:val="00282D92"/>
    <w:rsid w:val="00286982"/>
    <w:rsid w:val="0028705B"/>
    <w:rsid w:val="00287D9C"/>
    <w:rsid w:val="002917C3"/>
    <w:rsid w:val="0029385E"/>
    <w:rsid w:val="00293894"/>
    <w:rsid w:val="00293CF1"/>
    <w:rsid w:val="00296E82"/>
    <w:rsid w:val="00297300"/>
    <w:rsid w:val="00297363"/>
    <w:rsid w:val="002A297A"/>
    <w:rsid w:val="002A3B82"/>
    <w:rsid w:val="002A61F7"/>
    <w:rsid w:val="002A62B9"/>
    <w:rsid w:val="002A6437"/>
    <w:rsid w:val="002B0004"/>
    <w:rsid w:val="002B264F"/>
    <w:rsid w:val="002B2C04"/>
    <w:rsid w:val="002B317F"/>
    <w:rsid w:val="002B360E"/>
    <w:rsid w:val="002B3EF0"/>
    <w:rsid w:val="002B5650"/>
    <w:rsid w:val="002B6D15"/>
    <w:rsid w:val="002B71E9"/>
    <w:rsid w:val="002B7D5C"/>
    <w:rsid w:val="002C1467"/>
    <w:rsid w:val="002C27E3"/>
    <w:rsid w:val="002C29EA"/>
    <w:rsid w:val="002C6C56"/>
    <w:rsid w:val="002D16DE"/>
    <w:rsid w:val="002D3AB9"/>
    <w:rsid w:val="002D3E95"/>
    <w:rsid w:val="002D491A"/>
    <w:rsid w:val="002D58AF"/>
    <w:rsid w:val="002D5C72"/>
    <w:rsid w:val="002D74AC"/>
    <w:rsid w:val="002D796C"/>
    <w:rsid w:val="002E01A0"/>
    <w:rsid w:val="002E07B8"/>
    <w:rsid w:val="002E55F9"/>
    <w:rsid w:val="002E566E"/>
    <w:rsid w:val="002E7644"/>
    <w:rsid w:val="002E7AF4"/>
    <w:rsid w:val="002E7F2E"/>
    <w:rsid w:val="002F0625"/>
    <w:rsid w:val="002F0B28"/>
    <w:rsid w:val="002F1A40"/>
    <w:rsid w:val="002F2379"/>
    <w:rsid w:val="002F2975"/>
    <w:rsid w:val="002F4C02"/>
    <w:rsid w:val="002F53E4"/>
    <w:rsid w:val="002F5936"/>
    <w:rsid w:val="002F5C6B"/>
    <w:rsid w:val="002F7A2E"/>
    <w:rsid w:val="003005CE"/>
    <w:rsid w:val="00301749"/>
    <w:rsid w:val="0030230A"/>
    <w:rsid w:val="00303FEB"/>
    <w:rsid w:val="00304731"/>
    <w:rsid w:val="00307592"/>
    <w:rsid w:val="003102CB"/>
    <w:rsid w:val="0031259F"/>
    <w:rsid w:val="00313239"/>
    <w:rsid w:val="003162D1"/>
    <w:rsid w:val="00317879"/>
    <w:rsid w:val="003216F6"/>
    <w:rsid w:val="00321D92"/>
    <w:rsid w:val="00322DA0"/>
    <w:rsid w:val="00322F33"/>
    <w:rsid w:val="00323132"/>
    <w:rsid w:val="00323250"/>
    <w:rsid w:val="003233E9"/>
    <w:rsid w:val="0032359C"/>
    <w:rsid w:val="00325B42"/>
    <w:rsid w:val="00326368"/>
    <w:rsid w:val="003309A5"/>
    <w:rsid w:val="00331A84"/>
    <w:rsid w:val="00332C6C"/>
    <w:rsid w:val="00332FA4"/>
    <w:rsid w:val="003336AF"/>
    <w:rsid w:val="00333820"/>
    <w:rsid w:val="003345B9"/>
    <w:rsid w:val="0033701A"/>
    <w:rsid w:val="00337EBA"/>
    <w:rsid w:val="00337F13"/>
    <w:rsid w:val="00342808"/>
    <w:rsid w:val="003439AF"/>
    <w:rsid w:val="00343E8C"/>
    <w:rsid w:val="00344DE6"/>
    <w:rsid w:val="00346478"/>
    <w:rsid w:val="0035086C"/>
    <w:rsid w:val="00350A01"/>
    <w:rsid w:val="003538A9"/>
    <w:rsid w:val="00353EAA"/>
    <w:rsid w:val="00354533"/>
    <w:rsid w:val="00355536"/>
    <w:rsid w:val="00355AA6"/>
    <w:rsid w:val="0035648E"/>
    <w:rsid w:val="00360DE2"/>
    <w:rsid w:val="00361695"/>
    <w:rsid w:val="003640E6"/>
    <w:rsid w:val="00364DDF"/>
    <w:rsid w:val="00366E9A"/>
    <w:rsid w:val="00367899"/>
    <w:rsid w:val="00367B00"/>
    <w:rsid w:val="00371A66"/>
    <w:rsid w:val="00374C8D"/>
    <w:rsid w:val="00376AB3"/>
    <w:rsid w:val="00377195"/>
    <w:rsid w:val="0038254D"/>
    <w:rsid w:val="0038401A"/>
    <w:rsid w:val="00384ADF"/>
    <w:rsid w:val="0038611E"/>
    <w:rsid w:val="00386542"/>
    <w:rsid w:val="00391672"/>
    <w:rsid w:val="00393677"/>
    <w:rsid w:val="00396CCD"/>
    <w:rsid w:val="0039760A"/>
    <w:rsid w:val="003A00F1"/>
    <w:rsid w:val="003A2F82"/>
    <w:rsid w:val="003A3CAA"/>
    <w:rsid w:val="003A6989"/>
    <w:rsid w:val="003A7074"/>
    <w:rsid w:val="003A7C28"/>
    <w:rsid w:val="003A7D9D"/>
    <w:rsid w:val="003B03DD"/>
    <w:rsid w:val="003B06A6"/>
    <w:rsid w:val="003B1C9F"/>
    <w:rsid w:val="003B59F8"/>
    <w:rsid w:val="003B5DF8"/>
    <w:rsid w:val="003B61B8"/>
    <w:rsid w:val="003B63A3"/>
    <w:rsid w:val="003C2589"/>
    <w:rsid w:val="003C268F"/>
    <w:rsid w:val="003C544E"/>
    <w:rsid w:val="003C54F1"/>
    <w:rsid w:val="003C59E8"/>
    <w:rsid w:val="003C5C24"/>
    <w:rsid w:val="003C6405"/>
    <w:rsid w:val="003C6CF6"/>
    <w:rsid w:val="003D1092"/>
    <w:rsid w:val="003D528F"/>
    <w:rsid w:val="003D69DD"/>
    <w:rsid w:val="003D6DBF"/>
    <w:rsid w:val="003D7E3D"/>
    <w:rsid w:val="003E08D0"/>
    <w:rsid w:val="003E0B01"/>
    <w:rsid w:val="003E0CE4"/>
    <w:rsid w:val="003E23A1"/>
    <w:rsid w:val="003E311D"/>
    <w:rsid w:val="003E3A27"/>
    <w:rsid w:val="003E63B3"/>
    <w:rsid w:val="003E7138"/>
    <w:rsid w:val="003E738E"/>
    <w:rsid w:val="003E7489"/>
    <w:rsid w:val="003E78AF"/>
    <w:rsid w:val="003E7D68"/>
    <w:rsid w:val="003F0620"/>
    <w:rsid w:val="003F145D"/>
    <w:rsid w:val="003F183B"/>
    <w:rsid w:val="003F2527"/>
    <w:rsid w:val="003F2765"/>
    <w:rsid w:val="003F2950"/>
    <w:rsid w:val="003F56B3"/>
    <w:rsid w:val="003F5C3A"/>
    <w:rsid w:val="003F66B5"/>
    <w:rsid w:val="003F6949"/>
    <w:rsid w:val="0040011C"/>
    <w:rsid w:val="00400C5E"/>
    <w:rsid w:val="0040190A"/>
    <w:rsid w:val="00402661"/>
    <w:rsid w:val="004030CA"/>
    <w:rsid w:val="004034B9"/>
    <w:rsid w:val="00403A29"/>
    <w:rsid w:val="00404293"/>
    <w:rsid w:val="004051E1"/>
    <w:rsid w:val="00405542"/>
    <w:rsid w:val="00406777"/>
    <w:rsid w:val="00410151"/>
    <w:rsid w:val="00411624"/>
    <w:rsid w:val="004129A9"/>
    <w:rsid w:val="004130FA"/>
    <w:rsid w:val="00413AB0"/>
    <w:rsid w:val="004149EC"/>
    <w:rsid w:val="00414B7E"/>
    <w:rsid w:val="004165A3"/>
    <w:rsid w:val="00416ADC"/>
    <w:rsid w:val="00424C66"/>
    <w:rsid w:val="00424EA3"/>
    <w:rsid w:val="00425C33"/>
    <w:rsid w:val="00426571"/>
    <w:rsid w:val="0042769B"/>
    <w:rsid w:val="00427951"/>
    <w:rsid w:val="004306B1"/>
    <w:rsid w:val="0043198C"/>
    <w:rsid w:val="00431C32"/>
    <w:rsid w:val="004347AA"/>
    <w:rsid w:val="00435502"/>
    <w:rsid w:val="004366F1"/>
    <w:rsid w:val="00436F67"/>
    <w:rsid w:val="004405C7"/>
    <w:rsid w:val="00440680"/>
    <w:rsid w:val="004423E6"/>
    <w:rsid w:val="00443790"/>
    <w:rsid w:val="004437DF"/>
    <w:rsid w:val="004442C9"/>
    <w:rsid w:val="00446167"/>
    <w:rsid w:val="00447705"/>
    <w:rsid w:val="004501F5"/>
    <w:rsid w:val="00454FE1"/>
    <w:rsid w:val="00455CA0"/>
    <w:rsid w:val="0045632E"/>
    <w:rsid w:val="00457279"/>
    <w:rsid w:val="00461386"/>
    <w:rsid w:val="004631E7"/>
    <w:rsid w:val="00464D2C"/>
    <w:rsid w:val="00465F9A"/>
    <w:rsid w:val="00466034"/>
    <w:rsid w:val="00466BD9"/>
    <w:rsid w:val="00466C9C"/>
    <w:rsid w:val="00474295"/>
    <w:rsid w:val="00474E89"/>
    <w:rsid w:val="00475B8A"/>
    <w:rsid w:val="0047735F"/>
    <w:rsid w:val="0048120B"/>
    <w:rsid w:val="00481CC0"/>
    <w:rsid w:val="00481D74"/>
    <w:rsid w:val="00482482"/>
    <w:rsid w:val="00482B70"/>
    <w:rsid w:val="0048303A"/>
    <w:rsid w:val="00483B47"/>
    <w:rsid w:val="00483BA7"/>
    <w:rsid w:val="00483FCD"/>
    <w:rsid w:val="00485FCA"/>
    <w:rsid w:val="00490C1A"/>
    <w:rsid w:val="00492D19"/>
    <w:rsid w:val="00495685"/>
    <w:rsid w:val="004A1E20"/>
    <w:rsid w:val="004A2968"/>
    <w:rsid w:val="004A3435"/>
    <w:rsid w:val="004A6312"/>
    <w:rsid w:val="004A6696"/>
    <w:rsid w:val="004A707E"/>
    <w:rsid w:val="004A764E"/>
    <w:rsid w:val="004B23F1"/>
    <w:rsid w:val="004B30E1"/>
    <w:rsid w:val="004C062A"/>
    <w:rsid w:val="004C1769"/>
    <w:rsid w:val="004C1778"/>
    <w:rsid w:val="004C1A52"/>
    <w:rsid w:val="004C1F4D"/>
    <w:rsid w:val="004C2076"/>
    <w:rsid w:val="004C22E4"/>
    <w:rsid w:val="004C427B"/>
    <w:rsid w:val="004C5202"/>
    <w:rsid w:val="004C6927"/>
    <w:rsid w:val="004C7EDB"/>
    <w:rsid w:val="004C7FD8"/>
    <w:rsid w:val="004D0425"/>
    <w:rsid w:val="004D0C2F"/>
    <w:rsid w:val="004D1013"/>
    <w:rsid w:val="004D11B8"/>
    <w:rsid w:val="004D3C3E"/>
    <w:rsid w:val="004D4865"/>
    <w:rsid w:val="004D4B41"/>
    <w:rsid w:val="004D7B6E"/>
    <w:rsid w:val="004E15FC"/>
    <w:rsid w:val="004E187C"/>
    <w:rsid w:val="004E485B"/>
    <w:rsid w:val="004E76FC"/>
    <w:rsid w:val="004F1CD6"/>
    <w:rsid w:val="004F4C65"/>
    <w:rsid w:val="004F5AE6"/>
    <w:rsid w:val="004F6D20"/>
    <w:rsid w:val="004F6DB0"/>
    <w:rsid w:val="00501A25"/>
    <w:rsid w:val="005051A2"/>
    <w:rsid w:val="00506E10"/>
    <w:rsid w:val="00507867"/>
    <w:rsid w:val="00507B97"/>
    <w:rsid w:val="0051053C"/>
    <w:rsid w:val="00510A21"/>
    <w:rsid w:val="005113BB"/>
    <w:rsid w:val="0051320C"/>
    <w:rsid w:val="005139C6"/>
    <w:rsid w:val="00514277"/>
    <w:rsid w:val="00514BF9"/>
    <w:rsid w:val="005150E8"/>
    <w:rsid w:val="00515341"/>
    <w:rsid w:val="00515350"/>
    <w:rsid w:val="00517DDF"/>
    <w:rsid w:val="00520976"/>
    <w:rsid w:val="005242C2"/>
    <w:rsid w:val="00524497"/>
    <w:rsid w:val="00525AB3"/>
    <w:rsid w:val="00525BFE"/>
    <w:rsid w:val="00527A0F"/>
    <w:rsid w:val="0053110A"/>
    <w:rsid w:val="00531E49"/>
    <w:rsid w:val="00533BE3"/>
    <w:rsid w:val="005414A3"/>
    <w:rsid w:val="00551575"/>
    <w:rsid w:val="00551648"/>
    <w:rsid w:val="00551D65"/>
    <w:rsid w:val="00554B9A"/>
    <w:rsid w:val="00555E14"/>
    <w:rsid w:val="00556774"/>
    <w:rsid w:val="00557FFE"/>
    <w:rsid w:val="005605AB"/>
    <w:rsid w:val="00560D2F"/>
    <w:rsid w:val="00561508"/>
    <w:rsid w:val="00562731"/>
    <w:rsid w:val="00564635"/>
    <w:rsid w:val="005653F4"/>
    <w:rsid w:val="00566A51"/>
    <w:rsid w:val="005671CB"/>
    <w:rsid w:val="00567BEF"/>
    <w:rsid w:val="005705C5"/>
    <w:rsid w:val="00572B3C"/>
    <w:rsid w:val="00574D4D"/>
    <w:rsid w:val="005773F4"/>
    <w:rsid w:val="005800AF"/>
    <w:rsid w:val="005814CB"/>
    <w:rsid w:val="00582272"/>
    <w:rsid w:val="00582B5D"/>
    <w:rsid w:val="005845E2"/>
    <w:rsid w:val="00584B6D"/>
    <w:rsid w:val="00584CC3"/>
    <w:rsid w:val="00584D1E"/>
    <w:rsid w:val="0058552B"/>
    <w:rsid w:val="00585E50"/>
    <w:rsid w:val="0059048B"/>
    <w:rsid w:val="0059140B"/>
    <w:rsid w:val="00591B81"/>
    <w:rsid w:val="00592FDD"/>
    <w:rsid w:val="00595950"/>
    <w:rsid w:val="00595C13"/>
    <w:rsid w:val="005A050B"/>
    <w:rsid w:val="005A097C"/>
    <w:rsid w:val="005A132A"/>
    <w:rsid w:val="005A2DBC"/>
    <w:rsid w:val="005A3F9A"/>
    <w:rsid w:val="005A5B5F"/>
    <w:rsid w:val="005A5B95"/>
    <w:rsid w:val="005A5EC6"/>
    <w:rsid w:val="005A61EF"/>
    <w:rsid w:val="005A7302"/>
    <w:rsid w:val="005A7F63"/>
    <w:rsid w:val="005B0A62"/>
    <w:rsid w:val="005B1DAF"/>
    <w:rsid w:val="005B387F"/>
    <w:rsid w:val="005B3A8C"/>
    <w:rsid w:val="005B43C5"/>
    <w:rsid w:val="005B4666"/>
    <w:rsid w:val="005B4F2C"/>
    <w:rsid w:val="005B746D"/>
    <w:rsid w:val="005C1BC6"/>
    <w:rsid w:val="005C4072"/>
    <w:rsid w:val="005C7D27"/>
    <w:rsid w:val="005D1B28"/>
    <w:rsid w:val="005D1CFA"/>
    <w:rsid w:val="005D2204"/>
    <w:rsid w:val="005D25AF"/>
    <w:rsid w:val="005D2B8D"/>
    <w:rsid w:val="005D38AE"/>
    <w:rsid w:val="005D3AB6"/>
    <w:rsid w:val="005D4EC2"/>
    <w:rsid w:val="005D5A35"/>
    <w:rsid w:val="005E043F"/>
    <w:rsid w:val="005E07B5"/>
    <w:rsid w:val="005E28C5"/>
    <w:rsid w:val="005E303D"/>
    <w:rsid w:val="005E4D78"/>
    <w:rsid w:val="005E66F7"/>
    <w:rsid w:val="005F0028"/>
    <w:rsid w:val="005F4073"/>
    <w:rsid w:val="005F5CE8"/>
    <w:rsid w:val="005F6496"/>
    <w:rsid w:val="005F7927"/>
    <w:rsid w:val="00600B54"/>
    <w:rsid w:val="006014E1"/>
    <w:rsid w:val="00601507"/>
    <w:rsid w:val="006017D3"/>
    <w:rsid w:val="006019C2"/>
    <w:rsid w:val="00603A9D"/>
    <w:rsid w:val="0060729C"/>
    <w:rsid w:val="00607840"/>
    <w:rsid w:val="0061128F"/>
    <w:rsid w:val="0061351F"/>
    <w:rsid w:val="006146BA"/>
    <w:rsid w:val="00616B62"/>
    <w:rsid w:val="00623655"/>
    <w:rsid w:val="00624485"/>
    <w:rsid w:val="00626E96"/>
    <w:rsid w:val="0063255D"/>
    <w:rsid w:val="0063280F"/>
    <w:rsid w:val="00633030"/>
    <w:rsid w:val="006332AC"/>
    <w:rsid w:val="00633681"/>
    <w:rsid w:val="0063379C"/>
    <w:rsid w:val="0063406F"/>
    <w:rsid w:val="006349C9"/>
    <w:rsid w:val="00637035"/>
    <w:rsid w:val="006372A2"/>
    <w:rsid w:val="00640B1A"/>
    <w:rsid w:val="0064129A"/>
    <w:rsid w:val="006412F7"/>
    <w:rsid w:val="00644008"/>
    <w:rsid w:val="00644220"/>
    <w:rsid w:val="00645195"/>
    <w:rsid w:val="0064607D"/>
    <w:rsid w:val="00647A30"/>
    <w:rsid w:val="0065087F"/>
    <w:rsid w:val="00651C8A"/>
    <w:rsid w:val="006526BA"/>
    <w:rsid w:val="00653145"/>
    <w:rsid w:val="006560B1"/>
    <w:rsid w:val="006575D6"/>
    <w:rsid w:val="00657AF2"/>
    <w:rsid w:val="0066062A"/>
    <w:rsid w:val="006624D4"/>
    <w:rsid w:val="0066591E"/>
    <w:rsid w:val="006666EF"/>
    <w:rsid w:val="00666CC3"/>
    <w:rsid w:val="00667CB9"/>
    <w:rsid w:val="00670369"/>
    <w:rsid w:val="00671838"/>
    <w:rsid w:val="0067243F"/>
    <w:rsid w:val="00673068"/>
    <w:rsid w:val="006730D7"/>
    <w:rsid w:val="00674C0D"/>
    <w:rsid w:val="00674C1D"/>
    <w:rsid w:val="00677361"/>
    <w:rsid w:val="0067765E"/>
    <w:rsid w:val="00681731"/>
    <w:rsid w:val="00682C27"/>
    <w:rsid w:val="006858D0"/>
    <w:rsid w:val="00685F6A"/>
    <w:rsid w:val="006861A7"/>
    <w:rsid w:val="0069020A"/>
    <w:rsid w:val="006918EE"/>
    <w:rsid w:val="0069405F"/>
    <w:rsid w:val="00696AAB"/>
    <w:rsid w:val="006A0490"/>
    <w:rsid w:val="006A153C"/>
    <w:rsid w:val="006A1951"/>
    <w:rsid w:val="006A347D"/>
    <w:rsid w:val="006A4221"/>
    <w:rsid w:val="006A46C3"/>
    <w:rsid w:val="006A574C"/>
    <w:rsid w:val="006A5795"/>
    <w:rsid w:val="006A6282"/>
    <w:rsid w:val="006A6E4E"/>
    <w:rsid w:val="006A7683"/>
    <w:rsid w:val="006A7ADE"/>
    <w:rsid w:val="006B1F95"/>
    <w:rsid w:val="006B2011"/>
    <w:rsid w:val="006B2D73"/>
    <w:rsid w:val="006B401E"/>
    <w:rsid w:val="006B460F"/>
    <w:rsid w:val="006B4C0F"/>
    <w:rsid w:val="006B7247"/>
    <w:rsid w:val="006C164C"/>
    <w:rsid w:val="006C2830"/>
    <w:rsid w:val="006C2BC9"/>
    <w:rsid w:val="006C2DF3"/>
    <w:rsid w:val="006C3B50"/>
    <w:rsid w:val="006C4FDA"/>
    <w:rsid w:val="006C6B96"/>
    <w:rsid w:val="006C6F24"/>
    <w:rsid w:val="006C72BF"/>
    <w:rsid w:val="006D022F"/>
    <w:rsid w:val="006D2924"/>
    <w:rsid w:val="006D29C2"/>
    <w:rsid w:val="006D2ACC"/>
    <w:rsid w:val="006D6055"/>
    <w:rsid w:val="006D7193"/>
    <w:rsid w:val="006E0A73"/>
    <w:rsid w:val="006E0C06"/>
    <w:rsid w:val="006E16AD"/>
    <w:rsid w:val="006E1EDA"/>
    <w:rsid w:val="006E6410"/>
    <w:rsid w:val="006E6950"/>
    <w:rsid w:val="006E6F03"/>
    <w:rsid w:val="006E75CD"/>
    <w:rsid w:val="006F0201"/>
    <w:rsid w:val="006F135F"/>
    <w:rsid w:val="006F1A68"/>
    <w:rsid w:val="006F3777"/>
    <w:rsid w:val="006F40AC"/>
    <w:rsid w:val="006F52B2"/>
    <w:rsid w:val="006F6296"/>
    <w:rsid w:val="006F6939"/>
    <w:rsid w:val="006F6E1F"/>
    <w:rsid w:val="00700307"/>
    <w:rsid w:val="00703A57"/>
    <w:rsid w:val="00703B97"/>
    <w:rsid w:val="00703D00"/>
    <w:rsid w:val="00704961"/>
    <w:rsid w:val="00704CC0"/>
    <w:rsid w:val="00705750"/>
    <w:rsid w:val="00705E90"/>
    <w:rsid w:val="007067B0"/>
    <w:rsid w:val="00710076"/>
    <w:rsid w:val="00711339"/>
    <w:rsid w:val="00711630"/>
    <w:rsid w:val="007127EF"/>
    <w:rsid w:val="0071327F"/>
    <w:rsid w:val="00714062"/>
    <w:rsid w:val="0071492C"/>
    <w:rsid w:val="007167FE"/>
    <w:rsid w:val="00722624"/>
    <w:rsid w:val="00722716"/>
    <w:rsid w:val="00722BED"/>
    <w:rsid w:val="00723A15"/>
    <w:rsid w:val="00724C66"/>
    <w:rsid w:val="0072567A"/>
    <w:rsid w:val="007256A6"/>
    <w:rsid w:val="00730969"/>
    <w:rsid w:val="00732130"/>
    <w:rsid w:val="007328D9"/>
    <w:rsid w:val="00733B94"/>
    <w:rsid w:val="00733BF5"/>
    <w:rsid w:val="0073630F"/>
    <w:rsid w:val="00736536"/>
    <w:rsid w:val="0074065D"/>
    <w:rsid w:val="00743F93"/>
    <w:rsid w:val="0074600B"/>
    <w:rsid w:val="007460E7"/>
    <w:rsid w:val="00750000"/>
    <w:rsid w:val="007528F4"/>
    <w:rsid w:val="00752DCB"/>
    <w:rsid w:val="00752FDD"/>
    <w:rsid w:val="00753312"/>
    <w:rsid w:val="0075524B"/>
    <w:rsid w:val="00757E25"/>
    <w:rsid w:val="00760577"/>
    <w:rsid w:val="00760606"/>
    <w:rsid w:val="007609F3"/>
    <w:rsid w:val="007614E1"/>
    <w:rsid w:val="0076155E"/>
    <w:rsid w:val="00762441"/>
    <w:rsid w:val="007645DD"/>
    <w:rsid w:val="007650B4"/>
    <w:rsid w:val="00765255"/>
    <w:rsid w:val="00765402"/>
    <w:rsid w:val="00765678"/>
    <w:rsid w:val="0076699E"/>
    <w:rsid w:val="007706F0"/>
    <w:rsid w:val="007708A3"/>
    <w:rsid w:val="007717B6"/>
    <w:rsid w:val="007720B9"/>
    <w:rsid w:val="00772D64"/>
    <w:rsid w:val="00775A70"/>
    <w:rsid w:val="0077716F"/>
    <w:rsid w:val="00777E90"/>
    <w:rsid w:val="00780407"/>
    <w:rsid w:val="007805F5"/>
    <w:rsid w:val="0078341C"/>
    <w:rsid w:val="007838E4"/>
    <w:rsid w:val="00784324"/>
    <w:rsid w:val="007855C7"/>
    <w:rsid w:val="0079035D"/>
    <w:rsid w:val="00791C9A"/>
    <w:rsid w:val="00792F9F"/>
    <w:rsid w:val="007943F8"/>
    <w:rsid w:val="007953AB"/>
    <w:rsid w:val="007A09CF"/>
    <w:rsid w:val="007A2104"/>
    <w:rsid w:val="007A27D3"/>
    <w:rsid w:val="007A2B79"/>
    <w:rsid w:val="007A73FE"/>
    <w:rsid w:val="007A7A30"/>
    <w:rsid w:val="007B13D9"/>
    <w:rsid w:val="007B1957"/>
    <w:rsid w:val="007B37E5"/>
    <w:rsid w:val="007B66AA"/>
    <w:rsid w:val="007B7464"/>
    <w:rsid w:val="007C032E"/>
    <w:rsid w:val="007C0E10"/>
    <w:rsid w:val="007C19D8"/>
    <w:rsid w:val="007C2195"/>
    <w:rsid w:val="007C6498"/>
    <w:rsid w:val="007C6A76"/>
    <w:rsid w:val="007D158E"/>
    <w:rsid w:val="007D1892"/>
    <w:rsid w:val="007D3304"/>
    <w:rsid w:val="007D355D"/>
    <w:rsid w:val="007D479C"/>
    <w:rsid w:val="007D711A"/>
    <w:rsid w:val="007E145E"/>
    <w:rsid w:val="007E25E9"/>
    <w:rsid w:val="007E3F60"/>
    <w:rsid w:val="007E4ECF"/>
    <w:rsid w:val="007E54EF"/>
    <w:rsid w:val="007E5E9D"/>
    <w:rsid w:val="007E7343"/>
    <w:rsid w:val="007F27F5"/>
    <w:rsid w:val="007F2D66"/>
    <w:rsid w:val="007F32B3"/>
    <w:rsid w:val="007F3355"/>
    <w:rsid w:val="007F3A07"/>
    <w:rsid w:val="007F4FF4"/>
    <w:rsid w:val="007F6E75"/>
    <w:rsid w:val="008016DB"/>
    <w:rsid w:val="00804835"/>
    <w:rsid w:val="0080581E"/>
    <w:rsid w:val="00805A16"/>
    <w:rsid w:val="008101FE"/>
    <w:rsid w:val="0081236F"/>
    <w:rsid w:val="0081303F"/>
    <w:rsid w:val="00815060"/>
    <w:rsid w:val="0081550D"/>
    <w:rsid w:val="00816075"/>
    <w:rsid w:val="008172E1"/>
    <w:rsid w:val="008227BA"/>
    <w:rsid w:val="00823974"/>
    <w:rsid w:val="00825318"/>
    <w:rsid w:val="00825C87"/>
    <w:rsid w:val="00826A33"/>
    <w:rsid w:val="00827425"/>
    <w:rsid w:val="00834C75"/>
    <w:rsid w:val="0083691F"/>
    <w:rsid w:val="008372B4"/>
    <w:rsid w:val="00837554"/>
    <w:rsid w:val="008377DE"/>
    <w:rsid w:val="00837C3C"/>
    <w:rsid w:val="00840A4E"/>
    <w:rsid w:val="008412D7"/>
    <w:rsid w:val="0084222F"/>
    <w:rsid w:val="00843021"/>
    <w:rsid w:val="0084347C"/>
    <w:rsid w:val="008451AE"/>
    <w:rsid w:val="0084719E"/>
    <w:rsid w:val="00850F37"/>
    <w:rsid w:val="00854B79"/>
    <w:rsid w:val="00855B26"/>
    <w:rsid w:val="00855B2A"/>
    <w:rsid w:val="00857275"/>
    <w:rsid w:val="00861199"/>
    <w:rsid w:val="00861AB5"/>
    <w:rsid w:val="008635FF"/>
    <w:rsid w:val="008650E7"/>
    <w:rsid w:val="00865D43"/>
    <w:rsid w:val="00865D49"/>
    <w:rsid w:val="00866BE3"/>
    <w:rsid w:val="008678A4"/>
    <w:rsid w:val="00867F93"/>
    <w:rsid w:val="00870F28"/>
    <w:rsid w:val="0087152B"/>
    <w:rsid w:val="008724BF"/>
    <w:rsid w:val="00873868"/>
    <w:rsid w:val="0087402F"/>
    <w:rsid w:val="008743FF"/>
    <w:rsid w:val="0087445B"/>
    <w:rsid w:val="00875AD3"/>
    <w:rsid w:val="00876224"/>
    <w:rsid w:val="00877153"/>
    <w:rsid w:val="00877980"/>
    <w:rsid w:val="0088053F"/>
    <w:rsid w:val="0088314B"/>
    <w:rsid w:val="0088322F"/>
    <w:rsid w:val="00886BFB"/>
    <w:rsid w:val="00887816"/>
    <w:rsid w:val="00887DC0"/>
    <w:rsid w:val="00892666"/>
    <w:rsid w:val="00892DC0"/>
    <w:rsid w:val="008936A6"/>
    <w:rsid w:val="00893FCB"/>
    <w:rsid w:val="00894020"/>
    <w:rsid w:val="00897F37"/>
    <w:rsid w:val="008A195B"/>
    <w:rsid w:val="008A33DC"/>
    <w:rsid w:val="008A4E65"/>
    <w:rsid w:val="008A60CF"/>
    <w:rsid w:val="008A763A"/>
    <w:rsid w:val="008B06F2"/>
    <w:rsid w:val="008B11C6"/>
    <w:rsid w:val="008B1D32"/>
    <w:rsid w:val="008B28D3"/>
    <w:rsid w:val="008B2B7C"/>
    <w:rsid w:val="008B3509"/>
    <w:rsid w:val="008B37DE"/>
    <w:rsid w:val="008B39FE"/>
    <w:rsid w:val="008B4E3A"/>
    <w:rsid w:val="008B54E8"/>
    <w:rsid w:val="008B6F1A"/>
    <w:rsid w:val="008C0906"/>
    <w:rsid w:val="008C0CC6"/>
    <w:rsid w:val="008C2F51"/>
    <w:rsid w:val="008C310C"/>
    <w:rsid w:val="008C44AC"/>
    <w:rsid w:val="008C5637"/>
    <w:rsid w:val="008C5B79"/>
    <w:rsid w:val="008C6009"/>
    <w:rsid w:val="008C7340"/>
    <w:rsid w:val="008C7522"/>
    <w:rsid w:val="008D15B8"/>
    <w:rsid w:val="008D2898"/>
    <w:rsid w:val="008D337B"/>
    <w:rsid w:val="008D406A"/>
    <w:rsid w:val="008D4121"/>
    <w:rsid w:val="008D4502"/>
    <w:rsid w:val="008E0021"/>
    <w:rsid w:val="008E3352"/>
    <w:rsid w:val="008E33D6"/>
    <w:rsid w:val="008E3FAF"/>
    <w:rsid w:val="008E48D1"/>
    <w:rsid w:val="008E6152"/>
    <w:rsid w:val="008E61D7"/>
    <w:rsid w:val="008E688A"/>
    <w:rsid w:val="008E6AB5"/>
    <w:rsid w:val="008E7079"/>
    <w:rsid w:val="008E7E49"/>
    <w:rsid w:val="008F216A"/>
    <w:rsid w:val="008F3452"/>
    <w:rsid w:val="008F3D0A"/>
    <w:rsid w:val="008F402B"/>
    <w:rsid w:val="008F62A7"/>
    <w:rsid w:val="008F6B2D"/>
    <w:rsid w:val="008F7385"/>
    <w:rsid w:val="008F7CE3"/>
    <w:rsid w:val="008F7E79"/>
    <w:rsid w:val="008F7EDA"/>
    <w:rsid w:val="00900387"/>
    <w:rsid w:val="009005A6"/>
    <w:rsid w:val="0090255B"/>
    <w:rsid w:val="00905E40"/>
    <w:rsid w:val="009069AC"/>
    <w:rsid w:val="00906FF2"/>
    <w:rsid w:val="00907D11"/>
    <w:rsid w:val="0091335A"/>
    <w:rsid w:val="00913B0E"/>
    <w:rsid w:val="0091441A"/>
    <w:rsid w:val="009166E4"/>
    <w:rsid w:val="00916EAE"/>
    <w:rsid w:val="009178BA"/>
    <w:rsid w:val="00920E68"/>
    <w:rsid w:val="00921CBA"/>
    <w:rsid w:val="009224D1"/>
    <w:rsid w:val="00923CF7"/>
    <w:rsid w:val="009244BC"/>
    <w:rsid w:val="009247A4"/>
    <w:rsid w:val="00924B0C"/>
    <w:rsid w:val="0092573D"/>
    <w:rsid w:val="00930C93"/>
    <w:rsid w:val="00931798"/>
    <w:rsid w:val="00931D09"/>
    <w:rsid w:val="00932376"/>
    <w:rsid w:val="00932C92"/>
    <w:rsid w:val="00933199"/>
    <w:rsid w:val="00933A56"/>
    <w:rsid w:val="00934F59"/>
    <w:rsid w:val="00935BFF"/>
    <w:rsid w:val="00935C85"/>
    <w:rsid w:val="0094068F"/>
    <w:rsid w:val="009410C5"/>
    <w:rsid w:val="00943A5E"/>
    <w:rsid w:val="00945EAE"/>
    <w:rsid w:val="0094603B"/>
    <w:rsid w:val="00946F28"/>
    <w:rsid w:val="00950BF2"/>
    <w:rsid w:val="0095175B"/>
    <w:rsid w:val="00951E3D"/>
    <w:rsid w:val="00952293"/>
    <w:rsid w:val="009540F0"/>
    <w:rsid w:val="00954830"/>
    <w:rsid w:val="00954F65"/>
    <w:rsid w:val="009551FC"/>
    <w:rsid w:val="00961165"/>
    <w:rsid w:val="00963608"/>
    <w:rsid w:val="00963B80"/>
    <w:rsid w:val="00964F8B"/>
    <w:rsid w:val="0096623B"/>
    <w:rsid w:val="009663E4"/>
    <w:rsid w:val="00967139"/>
    <w:rsid w:val="00967831"/>
    <w:rsid w:val="009732CC"/>
    <w:rsid w:val="00982658"/>
    <w:rsid w:val="0098504F"/>
    <w:rsid w:val="00985A16"/>
    <w:rsid w:val="009863CF"/>
    <w:rsid w:val="00986AB0"/>
    <w:rsid w:val="0098735B"/>
    <w:rsid w:val="00990719"/>
    <w:rsid w:val="009914C1"/>
    <w:rsid w:val="00991A7A"/>
    <w:rsid w:val="0099213E"/>
    <w:rsid w:val="00992988"/>
    <w:rsid w:val="00994CE3"/>
    <w:rsid w:val="009967BA"/>
    <w:rsid w:val="0099762C"/>
    <w:rsid w:val="009A05EE"/>
    <w:rsid w:val="009A2AD0"/>
    <w:rsid w:val="009A5750"/>
    <w:rsid w:val="009A5B2D"/>
    <w:rsid w:val="009A6510"/>
    <w:rsid w:val="009A6C04"/>
    <w:rsid w:val="009A70D3"/>
    <w:rsid w:val="009B1053"/>
    <w:rsid w:val="009B2264"/>
    <w:rsid w:val="009B283A"/>
    <w:rsid w:val="009B443C"/>
    <w:rsid w:val="009B45E0"/>
    <w:rsid w:val="009B498D"/>
    <w:rsid w:val="009B5A20"/>
    <w:rsid w:val="009B5BA7"/>
    <w:rsid w:val="009B5F8A"/>
    <w:rsid w:val="009B6D5A"/>
    <w:rsid w:val="009B75F7"/>
    <w:rsid w:val="009C1A59"/>
    <w:rsid w:val="009C2553"/>
    <w:rsid w:val="009C2B19"/>
    <w:rsid w:val="009C462F"/>
    <w:rsid w:val="009C5E6C"/>
    <w:rsid w:val="009D1714"/>
    <w:rsid w:val="009D3700"/>
    <w:rsid w:val="009D5D8B"/>
    <w:rsid w:val="009D6708"/>
    <w:rsid w:val="009E04FA"/>
    <w:rsid w:val="009E474F"/>
    <w:rsid w:val="009E484A"/>
    <w:rsid w:val="009E4ADB"/>
    <w:rsid w:val="009E513B"/>
    <w:rsid w:val="009E5A5D"/>
    <w:rsid w:val="009F0A64"/>
    <w:rsid w:val="009F0CE3"/>
    <w:rsid w:val="009F16AF"/>
    <w:rsid w:val="009F2828"/>
    <w:rsid w:val="009F62A0"/>
    <w:rsid w:val="009F7D7A"/>
    <w:rsid w:val="00A01915"/>
    <w:rsid w:val="00A06558"/>
    <w:rsid w:val="00A0680C"/>
    <w:rsid w:val="00A07B72"/>
    <w:rsid w:val="00A10C0E"/>
    <w:rsid w:val="00A114CC"/>
    <w:rsid w:val="00A13561"/>
    <w:rsid w:val="00A152D6"/>
    <w:rsid w:val="00A160FA"/>
    <w:rsid w:val="00A16F3A"/>
    <w:rsid w:val="00A17B5E"/>
    <w:rsid w:val="00A20322"/>
    <w:rsid w:val="00A2197D"/>
    <w:rsid w:val="00A21EBD"/>
    <w:rsid w:val="00A2460A"/>
    <w:rsid w:val="00A26D64"/>
    <w:rsid w:val="00A270A6"/>
    <w:rsid w:val="00A2715A"/>
    <w:rsid w:val="00A278AF"/>
    <w:rsid w:val="00A27C6A"/>
    <w:rsid w:val="00A32693"/>
    <w:rsid w:val="00A34AC6"/>
    <w:rsid w:val="00A35196"/>
    <w:rsid w:val="00A3522B"/>
    <w:rsid w:val="00A36E0D"/>
    <w:rsid w:val="00A4078E"/>
    <w:rsid w:val="00A4134D"/>
    <w:rsid w:val="00A41453"/>
    <w:rsid w:val="00A4229F"/>
    <w:rsid w:val="00A42537"/>
    <w:rsid w:val="00A43AC3"/>
    <w:rsid w:val="00A448D3"/>
    <w:rsid w:val="00A44ABB"/>
    <w:rsid w:val="00A45419"/>
    <w:rsid w:val="00A51211"/>
    <w:rsid w:val="00A544FA"/>
    <w:rsid w:val="00A54E34"/>
    <w:rsid w:val="00A5760D"/>
    <w:rsid w:val="00A6437B"/>
    <w:rsid w:val="00A6475A"/>
    <w:rsid w:val="00A64A66"/>
    <w:rsid w:val="00A65132"/>
    <w:rsid w:val="00A6700C"/>
    <w:rsid w:val="00A67CC1"/>
    <w:rsid w:val="00A726DB"/>
    <w:rsid w:val="00A72F52"/>
    <w:rsid w:val="00A77A30"/>
    <w:rsid w:val="00A80094"/>
    <w:rsid w:val="00A81476"/>
    <w:rsid w:val="00A82545"/>
    <w:rsid w:val="00A82AE0"/>
    <w:rsid w:val="00A842AE"/>
    <w:rsid w:val="00A84FFE"/>
    <w:rsid w:val="00A87FF5"/>
    <w:rsid w:val="00A90E45"/>
    <w:rsid w:val="00A910DE"/>
    <w:rsid w:val="00A93A1C"/>
    <w:rsid w:val="00A94022"/>
    <w:rsid w:val="00A95D06"/>
    <w:rsid w:val="00A97D0A"/>
    <w:rsid w:val="00AA0343"/>
    <w:rsid w:val="00AA068D"/>
    <w:rsid w:val="00AA26D7"/>
    <w:rsid w:val="00AA2D36"/>
    <w:rsid w:val="00AA7293"/>
    <w:rsid w:val="00AA7EFD"/>
    <w:rsid w:val="00AB115C"/>
    <w:rsid w:val="00AB2835"/>
    <w:rsid w:val="00AB322F"/>
    <w:rsid w:val="00AB4634"/>
    <w:rsid w:val="00AB6079"/>
    <w:rsid w:val="00AB6231"/>
    <w:rsid w:val="00AB63F6"/>
    <w:rsid w:val="00AB65F6"/>
    <w:rsid w:val="00AB7A6B"/>
    <w:rsid w:val="00AC10E4"/>
    <w:rsid w:val="00AC1270"/>
    <w:rsid w:val="00AC515B"/>
    <w:rsid w:val="00AC5B15"/>
    <w:rsid w:val="00AD11BB"/>
    <w:rsid w:val="00AD1B81"/>
    <w:rsid w:val="00AD2B67"/>
    <w:rsid w:val="00AD7B52"/>
    <w:rsid w:val="00AE0375"/>
    <w:rsid w:val="00AE04D3"/>
    <w:rsid w:val="00AE0F5E"/>
    <w:rsid w:val="00AE128E"/>
    <w:rsid w:val="00AE2A78"/>
    <w:rsid w:val="00AE406C"/>
    <w:rsid w:val="00AE4BA2"/>
    <w:rsid w:val="00AE5E3A"/>
    <w:rsid w:val="00AE703F"/>
    <w:rsid w:val="00AF1084"/>
    <w:rsid w:val="00AF1D49"/>
    <w:rsid w:val="00AF26A3"/>
    <w:rsid w:val="00AF3376"/>
    <w:rsid w:val="00AF4527"/>
    <w:rsid w:val="00AF56C9"/>
    <w:rsid w:val="00AF6A21"/>
    <w:rsid w:val="00B0075C"/>
    <w:rsid w:val="00B00F55"/>
    <w:rsid w:val="00B01220"/>
    <w:rsid w:val="00B0402D"/>
    <w:rsid w:val="00B061AA"/>
    <w:rsid w:val="00B06760"/>
    <w:rsid w:val="00B07863"/>
    <w:rsid w:val="00B07B11"/>
    <w:rsid w:val="00B10DB2"/>
    <w:rsid w:val="00B12835"/>
    <w:rsid w:val="00B13591"/>
    <w:rsid w:val="00B14DE0"/>
    <w:rsid w:val="00B154DF"/>
    <w:rsid w:val="00B155B2"/>
    <w:rsid w:val="00B162D9"/>
    <w:rsid w:val="00B20858"/>
    <w:rsid w:val="00B2175A"/>
    <w:rsid w:val="00B239EE"/>
    <w:rsid w:val="00B244CD"/>
    <w:rsid w:val="00B2568B"/>
    <w:rsid w:val="00B273AA"/>
    <w:rsid w:val="00B27BAA"/>
    <w:rsid w:val="00B30470"/>
    <w:rsid w:val="00B3094A"/>
    <w:rsid w:val="00B325F8"/>
    <w:rsid w:val="00B341EF"/>
    <w:rsid w:val="00B347A3"/>
    <w:rsid w:val="00B362EF"/>
    <w:rsid w:val="00B36E94"/>
    <w:rsid w:val="00B37735"/>
    <w:rsid w:val="00B4028D"/>
    <w:rsid w:val="00B4045F"/>
    <w:rsid w:val="00B40D28"/>
    <w:rsid w:val="00B40DA2"/>
    <w:rsid w:val="00B41D10"/>
    <w:rsid w:val="00B4242B"/>
    <w:rsid w:val="00B42BAD"/>
    <w:rsid w:val="00B42DEC"/>
    <w:rsid w:val="00B434A5"/>
    <w:rsid w:val="00B43509"/>
    <w:rsid w:val="00B441E6"/>
    <w:rsid w:val="00B459E2"/>
    <w:rsid w:val="00B470B2"/>
    <w:rsid w:val="00B478FF"/>
    <w:rsid w:val="00B50F46"/>
    <w:rsid w:val="00B515D7"/>
    <w:rsid w:val="00B51C17"/>
    <w:rsid w:val="00B538A3"/>
    <w:rsid w:val="00B53BC4"/>
    <w:rsid w:val="00B6024A"/>
    <w:rsid w:val="00B608A3"/>
    <w:rsid w:val="00B60929"/>
    <w:rsid w:val="00B62E8C"/>
    <w:rsid w:val="00B6601B"/>
    <w:rsid w:val="00B664CF"/>
    <w:rsid w:val="00B67EC4"/>
    <w:rsid w:val="00B7370C"/>
    <w:rsid w:val="00B74833"/>
    <w:rsid w:val="00B76239"/>
    <w:rsid w:val="00B76BFF"/>
    <w:rsid w:val="00B77137"/>
    <w:rsid w:val="00B85805"/>
    <w:rsid w:val="00B91446"/>
    <w:rsid w:val="00B932CF"/>
    <w:rsid w:val="00B94EB1"/>
    <w:rsid w:val="00B965B2"/>
    <w:rsid w:val="00B97042"/>
    <w:rsid w:val="00BA2346"/>
    <w:rsid w:val="00BA3216"/>
    <w:rsid w:val="00BA37E0"/>
    <w:rsid w:val="00BA40DD"/>
    <w:rsid w:val="00BA4557"/>
    <w:rsid w:val="00BA4885"/>
    <w:rsid w:val="00BA4A96"/>
    <w:rsid w:val="00BA4AE6"/>
    <w:rsid w:val="00BA6720"/>
    <w:rsid w:val="00BB09CC"/>
    <w:rsid w:val="00BB1C6C"/>
    <w:rsid w:val="00BB30DF"/>
    <w:rsid w:val="00BB56AC"/>
    <w:rsid w:val="00BB6F14"/>
    <w:rsid w:val="00BB6FA5"/>
    <w:rsid w:val="00BB781B"/>
    <w:rsid w:val="00BC01CB"/>
    <w:rsid w:val="00BC1829"/>
    <w:rsid w:val="00BC36D6"/>
    <w:rsid w:val="00BC3A1F"/>
    <w:rsid w:val="00BC6F5D"/>
    <w:rsid w:val="00BC7341"/>
    <w:rsid w:val="00BD0569"/>
    <w:rsid w:val="00BD091E"/>
    <w:rsid w:val="00BD0D33"/>
    <w:rsid w:val="00BD1590"/>
    <w:rsid w:val="00BD15CB"/>
    <w:rsid w:val="00BD5FFE"/>
    <w:rsid w:val="00BD6DF4"/>
    <w:rsid w:val="00BE1654"/>
    <w:rsid w:val="00BE32D4"/>
    <w:rsid w:val="00BE708F"/>
    <w:rsid w:val="00BE77CF"/>
    <w:rsid w:val="00BE7937"/>
    <w:rsid w:val="00BF3601"/>
    <w:rsid w:val="00BF5ADC"/>
    <w:rsid w:val="00C0025E"/>
    <w:rsid w:val="00C00FAB"/>
    <w:rsid w:val="00C01C4F"/>
    <w:rsid w:val="00C042B4"/>
    <w:rsid w:val="00C05590"/>
    <w:rsid w:val="00C05F8F"/>
    <w:rsid w:val="00C065A6"/>
    <w:rsid w:val="00C06C9F"/>
    <w:rsid w:val="00C0702D"/>
    <w:rsid w:val="00C0753C"/>
    <w:rsid w:val="00C11CA4"/>
    <w:rsid w:val="00C12047"/>
    <w:rsid w:val="00C121AF"/>
    <w:rsid w:val="00C1270F"/>
    <w:rsid w:val="00C13E02"/>
    <w:rsid w:val="00C14E0A"/>
    <w:rsid w:val="00C20390"/>
    <w:rsid w:val="00C20B9D"/>
    <w:rsid w:val="00C2183C"/>
    <w:rsid w:val="00C237DE"/>
    <w:rsid w:val="00C238D6"/>
    <w:rsid w:val="00C24991"/>
    <w:rsid w:val="00C27132"/>
    <w:rsid w:val="00C27A3B"/>
    <w:rsid w:val="00C30192"/>
    <w:rsid w:val="00C31C69"/>
    <w:rsid w:val="00C332F9"/>
    <w:rsid w:val="00C34BEF"/>
    <w:rsid w:val="00C3543C"/>
    <w:rsid w:val="00C35508"/>
    <w:rsid w:val="00C367FB"/>
    <w:rsid w:val="00C37A3D"/>
    <w:rsid w:val="00C417D3"/>
    <w:rsid w:val="00C42251"/>
    <w:rsid w:val="00C42BF9"/>
    <w:rsid w:val="00C4759B"/>
    <w:rsid w:val="00C47985"/>
    <w:rsid w:val="00C47EDC"/>
    <w:rsid w:val="00C51987"/>
    <w:rsid w:val="00C55F13"/>
    <w:rsid w:val="00C60645"/>
    <w:rsid w:val="00C61D5D"/>
    <w:rsid w:val="00C62C9B"/>
    <w:rsid w:val="00C63497"/>
    <w:rsid w:val="00C64142"/>
    <w:rsid w:val="00C65B6B"/>
    <w:rsid w:val="00C6764B"/>
    <w:rsid w:val="00C71444"/>
    <w:rsid w:val="00C716D8"/>
    <w:rsid w:val="00C7196E"/>
    <w:rsid w:val="00C721CF"/>
    <w:rsid w:val="00C73E86"/>
    <w:rsid w:val="00C74334"/>
    <w:rsid w:val="00C75565"/>
    <w:rsid w:val="00C75648"/>
    <w:rsid w:val="00C75DEE"/>
    <w:rsid w:val="00C76148"/>
    <w:rsid w:val="00C80CD1"/>
    <w:rsid w:val="00C828B8"/>
    <w:rsid w:val="00C83DF8"/>
    <w:rsid w:val="00C845F6"/>
    <w:rsid w:val="00C859C7"/>
    <w:rsid w:val="00C85E5A"/>
    <w:rsid w:val="00C86861"/>
    <w:rsid w:val="00C9172E"/>
    <w:rsid w:val="00C919B6"/>
    <w:rsid w:val="00C91AF5"/>
    <w:rsid w:val="00C91B1C"/>
    <w:rsid w:val="00C92A01"/>
    <w:rsid w:val="00C92ED8"/>
    <w:rsid w:val="00C94CEF"/>
    <w:rsid w:val="00C95A03"/>
    <w:rsid w:val="00C95BE9"/>
    <w:rsid w:val="00C964FE"/>
    <w:rsid w:val="00C96D4C"/>
    <w:rsid w:val="00C96ED2"/>
    <w:rsid w:val="00C975E2"/>
    <w:rsid w:val="00CA3066"/>
    <w:rsid w:val="00CA4D6F"/>
    <w:rsid w:val="00CA54C6"/>
    <w:rsid w:val="00CA63EC"/>
    <w:rsid w:val="00CA659E"/>
    <w:rsid w:val="00CA7694"/>
    <w:rsid w:val="00CA7A1E"/>
    <w:rsid w:val="00CB058D"/>
    <w:rsid w:val="00CB1238"/>
    <w:rsid w:val="00CB3AF3"/>
    <w:rsid w:val="00CB3B95"/>
    <w:rsid w:val="00CB4608"/>
    <w:rsid w:val="00CB4616"/>
    <w:rsid w:val="00CB598D"/>
    <w:rsid w:val="00CB7276"/>
    <w:rsid w:val="00CB7D76"/>
    <w:rsid w:val="00CC3D27"/>
    <w:rsid w:val="00CC6CC1"/>
    <w:rsid w:val="00CC7422"/>
    <w:rsid w:val="00CD07DE"/>
    <w:rsid w:val="00CD7FAD"/>
    <w:rsid w:val="00CE03D1"/>
    <w:rsid w:val="00CE4BBA"/>
    <w:rsid w:val="00CE5844"/>
    <w:rsid w:val="00CE742F"/>
    <w:rsid w:val="00CF1561"/>
    <w:rsid w:val="00CF213C"/>
    <w:rsid w:val="00CF24C2"/>
    <w:rsid w:val="00CF5366"/>
    <w:rsid w:val="00CF5811"/>
    <w:rsid w:val="00CF6228"/>
    <w:rsid w:val="00CF65B1"/>
    <w:rsid w:val="00D0022C"/>
    <w:rsid w:val="00D002D8"/>
    <w:rsid w:val="00D01D9F"/>
    <w:rsid w:val="00D03810"/>
    <w:rsid w:val="00D03CB6"/>
    <w:rsid w:val="00D066D4"/>
    <w:rsid w:val="00D079F8"/>
    <w:rsid w:val="00D07AB3"/>
    <w:rsid w:val="00D114E7"/>
    <w:rsid w:val="00D11552"/>
    <w:rsid w:val="00D115CF"/>
    <w:rsid w:val="00D11B33"/>
    <w:rsid w:val="00D13B48"/>
    <w:rsid w:val="00D1453C"/>
    <w:rsid w:val="00D14EBB"/>
    <w:rsid w:val="00D15B47"/>
    <w:rsid w:val="00D16C58"/>
    <w:rsid w:val="00D178D8"/>
    <w:rsid w:val="00D2294A"/>
    <w:rsid w:val="00D2374C"/>
    <w:rsid w:val="00D24534"/>
    <w:rsid w:val="00D269BA"/>
    <w:rsid w:val="00D27568"/>
    <w:rsid w:val="00D306E7"/>
    <w:rsid w:val="00D3175B"/>
    <w:rsid w:val="00D31DC5"/>
    <w:rsid w:val="00D32CB8"/>
    <w:rsid w:val="00D34AAD"/>
    <w:rsid w:val="00D3519D"/>
    <w:rsid w:val="00D40843"/>
    <w:rsid w:val="00D42CDB"/>
    <w:rsid w:val="00D43E83"/>
    <w:rsid w:val="00D440ED"/>
    <w:rsid w:val="00D46D2E"/>
    <w:rsid w:val="00D4722B"/>
    <w:rsid w:val="00D474CD"/>
    <w:rsid w:val="00D5200C"/>
    <w:rsid w:val="00D53770"/>
    <w:rsid w:val="00D6046B"/>
    <w:rsid w:val="00D6328F"/>
    <w:rsid w:val="00D65744"/>
    <w:rsid w:val="00D65EED"/>
    <w:rsid w:val="00D6753D"/>
    <w:rsid w:val="00D70C90"/>
    <w:rsid w:val="00D7101D"/>
    <w:rsid w:val="00D746AC"/>
    <w:rsid w:val="00D74A27"/>
    <w:rsid w:val="00D74EE9"/>
    <w:rsid w:val="00D760B4"/>
    <w:rsid w:val="00D76C3E"/>
    <w:rsid w:val="00D81159"/>
    <w:rsid w:val="00D8175A"/>
    <w:rsid w:val="00D832A3"/>
    <w:rsid w:val="00D838F3"/>
    <w:rsid w:val="00D83DAD"/>
    <w:rsid w:val="00D854EC"/>
    <w:rsid w:val="00D91626"/>
    <w:rsid w:val="00D9228A"/>
    <w:rsid w:val="00D92C07"/>
    <w:rsid w:val="00D9332C"/>
    <w:rsid w:val="00D95360"/>
    <w:rsid w:val="00DA0990"/>
    <w:rsid w:val="00DA219B"/>
    <w:rsid w:val="00DA32AE"/>
    <w:rsid w:val="00DA4DE1"/>
    <w:rsid w:val="00DA513D"/>
    <w:rsid w:val="00DA57B6"/>
    <w:rsid w:val="00DA6516"/>
    <w:rsid w:val="00DA78D0"/>
    <w:rsid w:val="00DB10E8"/>
    <w:rsid w:val="00DB220C"/>
    <w:rsid w:val="00DB3BCB"/>
    <w:rsid w:val="00DB4007"/>
    <w:rsid w:val="00DB603F"/>
    <w:rsid w:val="00DB63FB"/>
    <w:rsid w:val="00DB6758"/>
    <w:rsid w:val="00DB6A0B"/>
    <w:rsid w:val="00DB6FEE"/>
    <w:rsid w:val="00DB7ABB"/>
    <w:rsid w:val="00DC16A4"/>
    <w:rsid w:val="00DC3185"/>
    <w:rsid w:val="00DC462C"/>
    <w:rsid w:val="00DC48E4"/>
    <w:rsid w:val="00DC4BCD"/>
    <w:rsid w:val="00DC5571"/>
    <w:rsid w:val="00DC5DCD"/>
    <w:rsid w:val="00DC6775"/>
    <w:rsid w:val="00DC7AE9"/>
    <w:rsid w:val="00DC7D07"/>
    <w:rsid w:val="00DD1B6D"/>
    <w:rsid w:val="00DD2004"/>
    <w:rsid w:val="00DD2ED3"/>
    <w:rsid w:val="00DD3780"/>
    <w:rsid w:val="00DD4CD8"/>
    <w:rsid w:val="00DD732E"/>
    <w:rsid w:val="00DE0AC4"/>
    <w:rsid w:val="00DE0F9C"/>
    <w:rsid w:val="00DE2ADE"/>
    <w:rsid w:val="00DE358F"/>
    <w:rsid w:val="00DE3A78"/>
    <w:rsid w:val="00DE3F4A"/>
    <w:rsid w:val="00DE58D5"/>
    <w:rsid w:val="00DE6414"/>
    <w:rsid w:val="00DE69C1"/>
    <w:rsid w:val="00DE7E17"/>
    <w:rsid w:val="00DF0CDE"/>
    <w:rsid w:val="00DF0EA2"/>
    <w:rsid w:val="00DF15EF"/>
    <w:rsid w:val="00DF6133"/>
    <w:rsid w:val="00DF6789"/>
    <w:rsid w:val="00DF7A25"/>
    <w:rsid w:val="00DF7DC3"/>
    <w:rsid w:val="00E0043F"/>
    <w:rsid w:val="00E064F1"/>
    <w:rsid w:val="00E07B9B"/>
    <w:rsid w:val="00E07EFE"/>
    <w:rsid w:val="00E11B08"/>
    <w:rsid w:val="00E12344"/>
    <w:rsid w:val="00E123E3"/>
    <w:rsid w:val="00E1259F"/>
    <w:rsid w:val="00E126BE"/>
    <w:rsid w:val="00E131FE"/>
    <w:rsid w:val="00E1376D"/>
    <w:rsid w:val="00E14A7F"/>
    <w:rsid w:val="00E15C19"/>
    <w:rsid w:val="00E17BEC"/>
    <w:rsid w:val="00E20795"/>
    <w:rsid w:val="00E20904"/>
    <w:rsid w:val="00E2180E"/>
    <w:rsid w:val="00E22EEB"/>
    <w:rsid w:val="00E238CE"/>
    <w:rsid w:val="00E2417C"/>
    <w:rsid w:val="00E25D78"/>
    <w:rsid w:val="00E26E7E"/>
    <w:rsid w:val="00E26EA0"/>
    <w:rsid w:val="00E270E6"/>
    <w:rsid w:val="00E2743A"/>
    <w:rsid w:val="00E27C79"/>
    <w:rsid w:val="00E35B20"/>
    <w:rsid w:val="00E35EA3"/>
    <w:rsid w:val="00E37401"/>
    <w:rsid w:val="00E37B69"/>
    <w:rsid w:val="00E41034"/>
    <w:rsid w:val="00E4277C"/>
    <w:rsid w:val="00E43A89"/>
    <w:rsid w:val="00E46CEB"/>
    <w:rsid w:val="00E47E72"/>
    <w:rsid w:val="00E51E4B"/>
    <w:rsid w:val="00E5506A"/>
    <w:rsid w:val="00E5517A"/>
    <w:rsid w:val="00E55CCA"/>
    <w:rsid w:val="00E57F9F"/>
    <w:rsid w:val="00E60B5A"/>
    <w:rsid w:val="00E62454"/>
    <w:rsid w:val="00E62FBA"/>
    <w:rsid w:val="00E637C4"/>
    <w:rsid w:val="00E64E8F"/>
    <w:rsid w:val="00E64FEB"/>
    <w:rsid w:val="00E65479"/>
    <w:rsid w:val="00E65D8D"/>
    <w:rsid w:val="00E677D6"/>
    <w:rsid w:val="00E70ADA"/>
    <w:rsid w:val="00E713F1"/>
    <w:rsid w:val="00E72EC9"/>
    <w:rsid w:val="00E73C8D"/>
    <w:rsid w:val="00E74505"/>
    <w:rsid w:val="00E74692"/>
    <w:rsid w:val="00E76019"/>
    <w:rsid w:val="00E77A95"/>
    <w:rsid w:val="00E80535"/>
    <w:rsid w:val="00E809FF"/>
    <w:rsid w:val="00E82C74"/>
    <w:rsid w:val="00E8361B"/>
    <w:rsid w:val="00E85A54"/>
    <w:rsid w:val="00E86411"/>
    <w:rsid w:val="00E866CA"/>
    <w:rsid w:val="00E870DB"/>
    <w:rsid w:val="00E8759A"/>
    <w:rsid w:val="00E92536"/>
    <w:rsid w:val="00E93201"/>
    <w:rsid w:val="00E93C77"/>
    <w:rsid w:val="00E93C8E"/>
    <w:rsid w:val="00E94E5B"/>
    <w:rsid w:val="00E95189"/>
    <w:rsid w:val="00E95ACD"/>
    <w:rsid w:val="00EA19C2"/>
    <w:rsid w:val="00EA2160"/>
    <w:rsid w:val="00EA3FBA"/>
    <w:rsid w:val="00EA44CC"/>
    <w:rsid w:val="00EA461B"/>
    <w:rsid w:val="00EA67E4"/>
    <w:rsid w:val="00EA6AC3"/>
    <w:rsid w:val="00EA6AF5"/>
    <w:rsid w:val="00EA6BB9"/>
    <w:rsid w:val="00EA7806"/>
    <w:rsid w:val="00EA78D6"/>
    <w:rsid w:val="00EA790D"/>
    <w:rsid w:val="00EB14CA"/>
    <w:rsid w:val="00EB2023"/>
    <w:rsid w:val="00EB3921"/>
    <w:rsid w:val="00EB3C69"/>
    <w:rsid w:val="00EB407D"/>
    <w:rsid w:val="00EB4CD4"/>
    <w:rsid w:val="00EC05A0"/>
    <w:rsid w:val="00EC243F"/>
    <w:rsid w:val="00EC3035"/>
    <w:rsid w:val="00EC374F"/>
    <w:rsid w:val="00EC3D12"/>
    <w:rsid w:val="00EC4312"/>
    <w:rsid w:val="00EC43F9"/>
    <w:rsid w:val="00EC4BC8"/>
    <w:rsid w:val="00EC592D"/>
    <w:rsid w:val="00EC61B6"/>
    <w:rsid w:val="00EC6CC5"/>
    <w:rsid w:val="00ED00B7"/>
    <w:rsid w:val="00ED05A2"/>
    <w:rsid w:val="00ED265D"/>
    <w:rsid w:val="00ED3187"/>
    <w:rsid w:val="00ED3D16"/>
    <w:rsid w:val="00ED4AAA"/>
    <w:rsid w:val="00ED4ABB"/>
    <w:rsid w:val="00ED4F86"/>
    <w:rsid w:val="00ED5E3F"/>
    <w:rsid w:val="00EE0E2F"/>
    <w:rsid w:val="00EE19B2"/>
    <w:rsid w:val="00EE2530"/>
    <w:rsid w:val="00EE3828"/>
    <w:rsid w:val="00EE78FC"/>
    <w:rsid w:val="00EE7970"/>
    <w:rsid w:val="00EF2E4C"/>
    <w:rsid w:val="00EF3FA0"/>
    <w:rsid w:val="00EF468F"/>
    <w:rsid w:val="00EF5698"/>
    <w:rsid w:val="00EF6DB3"/>
    <w:rsid w:val="00EF7848"/>
    <w:rsid w:val="00EF7D97"/>
    <w:rsid w:val="00F009DD"/>
    <w:rsid w:val="00F02A30"/>
    <w:rsid w:val="00F07D02"/>
    <w:rsid w:val="00F105E9"/>
    <w:rsid w:val="00F10727"/>
    <w:rsid w:val="00F11AD8"/>
    <w:rsid w:val="00F138F3"/>
    <w:rsid w:val="00F1697D"/>
    <w:rsid w:val="00F216CF"/>
    <w:rsid w:val="00F21DC7"/>
    <w:rsid w:val="00F2215C"/>
    <w:rsid w:val="00F250A2"/>
    <w:rsid w:val="00F25336"/>
    <w:rsid w:val="00F25EF7"/>
    <w:rsid w:val="00F260A6"/>
    <w:rsid w:val="00F26C26"/>
    <w:rsid w:val="00F27E53"/>
    <w:rsid w:val="00F3062C"/>
    <w:rsid w:val="00F3071E"/>
    <w:rsid w:val="00F30BCB"/>
    <w:rsid w:val="00F33AA8"/>
    <w:rsid w:val="00F347FA"/>
    <w:rsid w:val="00F34F71"/>
    <w:rsid w:val="00F352A9"/>
    <w:rsid w:val="00F35689"/>
    <w:rsid w:val="00F3640D"/>
    <w:rsid w:val="00F446C4"/>
    <w:rsid w:val="00F5047B"/>
    <w:rsid w:val="00F50AC2"/>
    <w:rsid w:val="00F50EB3"/>
    <w:rsid w:val="00F5109E"/>
    <w:rsid w:val="00F5112B"/>
    <w:rsid w:val="00F5358D"/>
    <w:rsid w:val="00F53AAC"/>
    <w:rsid w:val="00F54352"/>
    <w:rsid w:val="00F54F4D"/>
    <w:rsid w:val="00F55CAA"/>
    <w:rsid w:val="00F560CA"/>
    <w:rsid w:val="00F56B49"/>
    <w:rsid w:val="00F56F3F"/>
    <w:rsid w:val="00F61DAB"/>
    <w:rsid w:val="00F6403E"/>
    <w:rsid w:val="00F64324"/>
    <w:rsid w:val="00F6453C"/>
    <w:rsid w:val="00F657C9"/>
    <w:rsid w:val="00F70195"/>
    <w:rsid w:val="00F705B8"/>
    <w:rsid w:val="00F72575"/>
    <w:rsid w:val="00F73BDF"/>
    <w:rsid w:val="00F73E4F"/>
    <w:rsid w:val="00F76562"/>
    <w:rsid w:val="00F7797D"/>
    <w:rsid w:val="00F80A23"/>
    <w:rsid w:val="00F80F54"/>
    <w:rsid w:val="00F81600"/>
    <w:rsid w:val="00F81F23"/>
    <w:rsid w:val="00F828BB"/>
    <w:rsid w:val="00F82BDA"/>
    <w:rsid w:val="00F848CD"/>
    <w:rsid w:val="00F853F5"/>
    <w:rsid w:val="00F9056A"/>
    <w:rsid w:val="00F939D2"/>
    <w:rsid w:val="00F95AD0"/>
    <w:rsid w:val="00FA1101"/>
    <w:rsid w:val="00FA293C"/>
    <w:rsid w:val="00FA2E48"/>
    <w:rsid w:val="00FA3123"/>
    <w:rsid w:val="00FA3FF0"/>
    <w:rsid w:val="00FA4881"/>
    <w:rsid w:val="00FA4CAA"/>
    <w:rsid w:val="00FA7FA4"/>
    <w:rsid w:val="00FB0619"/>
    <w:rsid w:val="00FB1739"/>
    <w:rsid w:val="00FB1915"/>
    <w:rsid w:val="00FB1F3C"/>
    <w:rsid w:val="00FB2F01"/>
    <w:rsid w:val="00FB37B6"/>
    <w:rsid w:val="00FB3ACF"/>
    <w:rsid w:val="00FB6A8C"/>
    <w:rsid w:val="00FC102D"/>
    <w:rsid w:val="00FC18C2"/>
    <w:rsid w:val="00FC1F0C"/>
    <w:rsid w:val="00FC377F"/>
    <w:rsid w:val="00FC3BD0"/>
    <w:rsid w:val="00FC42F1"/>
    <w:rsid w:val="00FC5E57"/>
    <w:rsid w:val="00FC618A"/>
    <w:rsid w:val="00FC678F"/>
    <w:rsid w:val="00FD296F"/>
    <w:rsid w:val="00FD3167"/>
    <w:rsid w:val="00FD3BDD"/>
    <w:rsid w:val="00FD44BE"/>
    <w:rsid w:val="00FE00A5"/>
    <w:rsid w:val="00FE243A"/>
    <w:rsid w:val="00FE3A97"/>
    <w:rsid w:val="00FE5522"/>
    <w:rsid w:val="00FF051B"/>
    <w:rsid w:val="00FF055D"/>
    <w:rsid w:val="00FF0FE3"/>
    <w:rsid w:val="00FF23C6"/>
    <w:rsid w:val="00FF3404"/>
    <w:rsid w:val="00FF3709"/>
    <w:rsid w:val="00FF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" fillcolor="white">
      <v:fill color="white"/>
    </o:shapedefaults>
    <o:shapelayout v:ext="edit">
      <o:idmap v:ext="edit" data="1"/>
    </o:shapelayout>
  </w:shapeDefaults>
  <w:decimalSymbol w:val=","/>
  <w:listSeparator w:val=";"/>
  <w14:docId w14:val="2F9D52AD"/>
  <w15:docId w15:val="{C2528D45-1E0A-4F19-A1C9-9DC700B9C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13AB0"/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rFonts w:ascii="Tahoma" w:hAnsi="Tahoma"/>
      <w:sz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qFormat/>
    <w:pPr>
      <w:keepNext/>
      <w:tabs>
        <w:tab w:val="left" w:pos="2977"/>
      </w:tabs>
      <w:outlineLvl w:val="2"/>
    </w:pPr>
    <w:rPr>
      <w:b/>
      <w:i/>
      <w:sz w:val="22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 w:val="28"/>
      <w:u w:val="single"/>
    </w:rPr>
  </w:style>
  <w:style w:type="paragraph" w:styleId="Nadpis5">
    <w:name w:val="heading 5"/>
    <w:basedOn w:val="Normln"/>
    <w:next w:val="Normln"/>
    <w:qFormat/>
    <w:pPr>
      <w:keepNext/>
      <w:ind w:left="360"/>
      <w:jc w:val="both"/>
      <w:outlineLvl w:val="4"/>
    </w:pPr>
    <w:rPr>
      <w:rFonts w:ascii="Arial" w:hAnsi="Arial" w:cs="Arial"/>
      <w:b/>
      <w:bCs/>
      <w:sz w:val="24"/>
    </w:rPr>
  </w:style>
  <w:style w:type="paragraph" w:styleId="Nadpis6">
    <w:name w:val="heading 6"/>
    <w:basedOn w:val="Normln"/>
    <w:next w:val="Normln"/>
    <w:qFormat/>
    <w:pPr>
      <w:keepNext/>
      <w:tabs>
        <w:tab w:val="left" w:pos="426"/>
      </w:tabs>
      <w:jc w:val="both"/>
      <w:outlineLvl w:val="5"/>
    </w:pPr>
    <w:rPr>
      <w:rFonts w:ascii="Arial" w:hAnsi="Arial" w:cs="Arial"/>
      <w:b/>
      <w:bCs/>
      <w:sz w:val="24"/>
    </w:rPr>
  </w:style>
  <w:style w:type="paragraph" w:styleId="Nadpis7">
    <w:name w:val="heading 7"/>
    <w:basedOn w:val="Normln"/>
    <w:next w:val="Normln"/>
    <w:qFormat/>
    <w:pPr>
      <w:keepNext/>
      <w:ind w:firstLine="709"/>
      <w:jc w:val="both"/>
      <w:outlineLvl w:val="6"/>
    </w:pPr>
    <w:rPr>
      <w:rFonts w:ascii="Arial" w:hAnsi="Arial" w:cs="Arial"/>
      <w:b/>
      <w:bCs/>
      <w:sz w:val="24"/>
    </w:rPr>
  </w:style>
  <w:style w:type="paragraph" w:styleId="Nadpis8">
    <w:name w:val="heading 8"/>
    <w:basedOn w:val="Normln"/>
    <w:next w:val="Normln"/>
    <w:qFormat/>
    <w:pPr>
      <w:widowControl w:val="0"/>
      <w:spacing w:before="240" w:after="60" w:line="280" w:lineRule="atLeast"/>
      <w:jc w:val="both"/>
      <w:outlineLvl w:val="7"/>
    </w:pPr>
    <w:rPr>
      <w:rFonts w:ascii="Arial" w:hAnsi="Arial"/>
      <w:i/>
      <w:sz w:val="19"/>
    </w:rPr>
  </w:style>
  <w:style w:type="paragraph" w:styleId="Nadpis9">
    <w:name w:val="heading 9"/>
    <w:basedOn w:val="Normln"/>
    <w:next w:val="Normln"/>
    <w:qFormat/>
    <w:pPr>
      <w:widowControl w:val="0"/>
      <w:spacing w:before="240" w:after="60" w:line="280" w:lineRule="atLeast"/>
      <w:jc w:val="both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spacing w:line="480" w:lineRule="auto"/>
      <w:ind w:firstLine="708"/>
      <w:jc w:val="both"/>
    </w:pPr>
    <w:rPr>
      <w:rFonts w:ascii="Arial" w:hAnsi="Arial"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tabs>
        <w:tab w:val="left" w:pos="6804"/>
      </w:tabs>
      <w:jc w:val="both"/>
    </w:pPr>
    <w:rPr>
      <w:rFonts w:ascii="Arial" w:hAnsi="Arial" w:cs="Arial"/>
      <w:sz w:val="24"/>
    </w:rPr>
  </w:style>
  <w:style w:type="paragraph" w:styleId="Zkladntextodsazen2">
    <w:name w:val="Body Text Indent 2"/>
    <w:basedOn w:val="Normln"/>
    <w:pPr>
      <w:ind w:left="426" w:firstLine="709"/>
      <w:jc w:val="both"/>
    </w:pPr>
    <w:rPr>
      <w:rFonts w:ascii="Arial" w:hAnsi="Arial" w:cs="Arial"/>
      <w:sz w:val="24"/>
    </w:rPr>
  </w:style>
  <w:style w:type="paragraph" w:styleId="Zkladntextodsazen3">
    <w:name w:val="Body Text Indent 3"/>
    <w:basedOn w:val="Normln"/>
    <w:pPr>
      <w:tabs>
        <w:tab w:val="left" w:pos="426"/>
        <w:tab w:val="left" w:pos="709"/>
      </w:tabs>
      <w:ind w:left="426"/>
      <w:jc w:val="both"/>
    </w:pPr>
    <w:rPr>
      <w:rFonts w:ascii="Arial" w:hAnsi="Arial" w:cs="Arial"/>
      <w:sz w:val="24"/>
    </w:rPr>
  </w:style>
  <w:style w:type="paragraph" w:customStyle="1" w:styleId="Zkladntext21">
    <w:name w:val="Základní text 21"/>
    <w:basedOn w:val="Normln"/>
    <w:pPr>
      <w:spacing w:before="120" w:line="360" w:lineRule="auto"/>
    </w:pPr>
    <w:rPr>
      <w:sz w:val="24"/>
    </w:rPr>
  </w:style>
  <w:style w:type="paragraph" w:customStyle="1" w:styleId="Zkladntext31">
    <w:name w:val="Základní text 31"/>
    <w:basedOn w:val="Normln"/>
    <w:pPr>
      <w:spacing w:before="120" w:line="360" w:lineRule="auto"/>
      <w:jc w:val="both"/>
    </w:pPr>
    <w:rPr>
      <w:sz w:val="24"/>
    </w:rPr>
  </w:style>
  <w:style w:type="paragraph" w:customStyle="1" w:styleId="Textvbloku1">
    <w:name w:val="Text v bloku1"/>
    <w:basedOn w:val="Normln"/>
    <w:pPr>
      <w:spacing w:before="120"/>
      <w:ind w:left="-567" w:right="-766"/>
      <w:jc w:val="both"/>
    </w:pPr>
    <w:rPr>
      <w:sz w:val="24"/>
    </w:rPr>
  </w:style>
  <w:style w:type="paragraph" w:customStyle="1" w:styleId="Zkladntextodsazen21">
    <w:name w:val="Základní text odsazený 21"/>
    <w:basedOn w:val="Normln"/>
    <w:pPr>
      <w:spacing w:before="120" w:line="360" w:lineRule="auto"/>
      <w:ind w:left="-567"/>
    </w:pPr>
    <w:rPr>
      <w:sz w:val="24"/>
    </w:rPr>
  </w:style>
  <w:style w:type="paragraph" w:styleId="Zkladntext3">
    <w:name w:val="Body Text 3"/>
    <w:basedOn w:val="Normln"/>
    <w:pPr>
      <w:jc w:val="both"/>
    </w:pPr>
    <w:rPr>
      <w:sz w:val="24"/>
    </w:rPr>
  </w:style>
  <w:style w:type="paragraph" w:styleId="Textvbloku">
    <w:name w:val="Block Text"/>
    <w:basedOn w:val="Normln"/>
    <w:pPr>
      <w:spacing w:before="120"/>
      <w:ind w:left="705" w:right="-766" w:hanging="705"/>
      <w:jc w:val="both"/>
    </w:pPr>
    <w:rPr>
      <w:rFonts w:ascii="Arial" w:hAnsi="Arial"/>
      <w:b/>
      <w:i/>
      <w:sz w:val="24"/>
      <w:u w:val="single"/>
    </w:rPr>
  </w:style>
  <w:style w:type="paragraph" w:customStyle="1" w:styleId="Standardnte">
    <w:name w:val="Standardní te"/>
    <w:rPr>
      <w:snapToGrid w:val="0"/>
      <w:color w:val="000000"/>
      <w:sz w:val="24"/>
    </w:rPr>
  </w:style>
  <w:style w:type="paragraph" w:styleId="Seznamsodrkami">
    <w:name w:val="List Bullet"/>
    <w:basedOn w:val="Normln"/>
    <w:autoRedefine/>
    <w:pPr>
      <w:jc w:val="both"/>
    </w:pPr>
    <w:rPr>
      <w:sz w:val="24"/>
    </w:rPr>
  </w:style>
  <w:style w:type="paragraph" w:styleId="Nzev">
    <w:name w:val="Title"/>
    <w:basedOn w:val="Normln"/>
    <w:qFormat/>
    <w:pPr>
      <w:jc w:val="center"/>
    </w:pPr>
    <w:rPr>
      <w:b/>
      <w:sz w:val="24"/>
    </w:rPr>
  </w:style>
  <w:style w:type="paragraph" w:styleId="Normlnodsazen">
    <w:name w:val="Normal Indent"/>
    <w:basedOn w:val="Normln"/>
    <w:pPr>
      <w:overflowPunct w:val="0"/>
      <w:autoSpaceDE w:val="0"/>
      <w:autoSpaceDN w:val="0"/>
      <w:adjustRightInd w:val="0"/>
      <w:spacing w:before="60"/>
      <w:ind w:firstLine="737"/>
      <w:jc w:val="both"/>
      <w:textAlignment w:val="baseline"/>
    </w:pPr>
    <w:rPr>
      <w:rFonts w:ascii="Bookman Old Style" w:hAnsi="Bookman Old Style"/>
      <w:i/>
      <w:sz w:val="24"/>
    </w:rPr>
  </w:style>
  <w:style w:type="paragraph" w:styleId="Textbubliny">
    <w:name w:val="Balloon Text"/>
    <w:basedOn w:val="Normln"/>
    <w:semiHidden/>
    <w:rsid w:val="003D109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rsid w:val="009B45E0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rsid w:val="00551648"/>
    <w:rPr>
      <w:rFonts w:ascii="Tahoma" w:hAnsi="Tahoma"/>
      <w:sz w:val="24"/>
    </w:rPr>
  </w:style>
  <w:style w:type="character" w:customStyle="1" w:styleId="Nadpis3Char">
    <w:name w:val="Nadpis 3 Char"/>
    <w:basedOn w:val="Standardnpsmoodstavce"/>
    <w:link w:val="Nadpis3"/>
    <w:rsid w:val="00551648"/>
    <w:rPr>
      <w:b/>
      <w:i/>
      <w:sz w:val="22"/>
    </w:rPr>
  </w:style>
  <w:style w:type="table" w:styleId="Mkatabulky">
    <w:name w:val="Table Grid"/>
    <w:basedOn w:val="Normlntabulka"/>
    <w:rsid w:val="001A5A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rsid w:val="007D1892"/>
    <w:pPr>
      <w:spacing w:after="120" w:line="480" w:lineRule="auto"/>
    </w:pPr>
  </w:style>
  <w:style w:type="character" w:customStyle="1" w:styleId="v8">
    <w:name w:val="v8"/>
    <w:basedOn w:val="Standardnpsmoodstavce"/>
    <w:rsid w:val="003F2765"/>
  </w:style>
  <w:style w:type="paragraph" w:customStyle="1" w:styleId="Default">
    <w:name w:val="Default"/>
    <w:rsid w:val="00F27E5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dtavce-textArialZarovnatdoblokuVlevo063cmPedsazen127">
    <w:name w:val="Odtavce-text Arial Zarovnat do bloku Vlevo:  063 cm Předsazení:  127 ..."/>
    <w:basedOn w:val="Normln"/>
    <w:rsid w:val="00564635"/>
    <w:pPr>
      <w:spacing w:before="120" w:after="120"/>
      <w:ind w:left="1077" w:hanging="720"/>
      <w:jc w:val="both"/>
    </w:pPr>
    <w:rPr>
      <w:rFonts w:ascii="Arial" w:hAnsi="Arial"/>
      <w:sz w:val="24"/>
    </w:rPr>
  </w:style>
  <w:style w:type="paragraph" w:customStyle="1" w:styleId="Zkladntext0">
    <w:name w:val="Základní text~"/>
    <w:basedOn w:val="Normln"/>
    <w:rsid w:val="00E270E6"/>
    <w:pPr>
      <w:widowControl w:val="0"/>
      <w:spacing w:line="288" w:lineRule="auto"/>
    </w:pPr>
    <w:rPr>
      <w:rFonts w:eastAsia="Arial"/>
      <w:noProof/>
      <w:sz w:val="24"/>
    </w:rPr>
  </w:style>
  <w:style w:type="paragraph" w:customStyle="1" w:styleId="Normln0">
    <w:name w:val="Normální~"/>
    <w:basedOn w:val="Normln"/>
    <w:rsid w:val="00E270E6"/>
    <w:pPr>
      <w:widowControl w:val="0"/>
      <w:spacing w:line="288" w:lineRule="auto"/>
    </w:pPr>
    <w:rPr>
      <w:rFonts w:eastAsia="Arial"/>
      <w:noProof/>
      <w:sz w:val="24"/>
    </w:rPr>
  </w:style>
  <w:style w:type="paragraph" w:styleId="Odstavecseseznamem">
    <w:name w:val="List Paragraph"/>
    <w:basedOn w:val="Normln"/>
    <w:uiPriority w:val="99"/>
    <w:qFormat/>
    <w:rsid w:val="0098735B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E85A54"/>
  </w:style>
  <w:style w:type="paragraph" w:customStyle="1" w:styleId="Standard">
    <w:name w:val="Standard"/>
    <w:rsid w:val="00D306E7"/>
    <w:pPr>
      <w:widowControl w:val="0"/>
      <w:suppressAutoHyphens/>
      <w:autoSpaceDN w:val="0"/>
      <w:spacing w:line="288" w:lineRule="auto"/>
      <w:textAlignment w:val="baseline"/>
    </w:pPr>
    <w:rPr>
      <w:rFonts w:ascii="Arial" w:eastAsia="Arial" w:hAnsi="Arial" w:cs="Arial"/>
      <w:kern w:val="3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0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116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39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3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4B05CC-01D7-469A-8259-E1195913D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998</TotalTime>
  <Pages>4</Pages>
  <Words>879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Administrativní budova přiléhá k východní straně produkční haly / SO – 01/</vt:lpstr>
    </vt:vector>
  </TitlesOfParts>
  <Company/>
  <LinksUpToDate>false</LinksUpToDate>
  <CharactersWithSpaces>6058</CharactersWithSpaces>
  <SharedDoc>false</SharedDoc>
  <HLinks>
    <vt:vector size="12" baseType="variant">
      <vt:variant>
        <vt:i4>4653153</vt:i4>
      </vt:variant>
      <vt:variant>
        <vt:i4>3</vt:i4>
      </vt:variant>
      <vt:variant>
        <vt:i4>0</vt:i4>
      </vt:variant>
      <vt:variant>
        <vt:i4>5</vt:i4>
      </vt:variant>
      <vt:variant>
        <vt:lpwstr>mailto:bocekpavka@seznam.cz</vt:lpwstr>
      </vt:variant>
      <vt:variant>
        <vt:lpwstr/>
      </vt:variant>
      <vt:variant>
        <vt:i4>2555973</vt:i4>
      </vt:variant>
      <vt:variant>
        <vt:i4>0</vt:i4>
      </vt:variant>
      <vt:variant>
        <vt:i4>0</vt:i4>
      </vt:variant>
      <vt:variant>
        <vt:i4>5</vt:i4>
      </vt:variant>
      <vt:variant>
        <vt:lpwstr>mailto:M.Vyzral@seznam.cz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Administrativní budova přiléhá k východní straně produkční haly / SO – 01/</dc:title>
  <dc:subject/>
  <dc:creator>Ing. V. Pavlík</dc:creator>
  <cp:keywords/>
  <dc:description/>
  <cp:lastModifiedBy>Marian Vyzral</cp:lastModifiedBy>
  <cp:revision>26</cp:revision>
  <cp:lastPrinted>2018-04-17T05:31:00Z</cp:lastPrinted>
  <dcterms:created xsi:type="dcterms:W3CDTF">2015-05-31T07:55:00Z</dcterms:created>
  <dcterms:modified xsi:type="dcterms:W3CDTF">2019-11-26T08:24:00Z</dcterms:modified>
</cp:coreProperties>
</file>